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58" w:rsidRPr="00DC56D4" w:rsidRDefault="000D4201" w:rsidP="00DC56D4">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rsidR="00472758" w:rsidRPr="009767DF" w:rsidRDefault="000D4201">
      <w:pPr>
        <w:spacing w:before="26"/>
        <w:ind w:left="1019" w:right="1068" w:firstLine="0"/>
        <w:jc w:val="center"/>
        <w:rPr>
          <w:b/>
        </w:rPr>
      </w:pPr>
      <w:r w:rsidRPr="009767DF">
        <w:rPr>
          <w:b/>
        </w:rPr>
        <w:t>ПРИ ПРАВИТЕЛЬСТВЕ РОССИЙСКОЙ ФЕДЕРАЦИИ»</w:t>
      </w:r>
    </w:p>
    <w:p w:rsidR="00472758" w:rsidRPr="009767DF" w:rsidRDefault="000D4201">
      <w:pPr>
        <w:spacing w:before="24"/>
        <w:ind w:left="1019" w:right="1066" w:firstLine="0"/>
        <w:jc w:val="center"/>
        <w:rPr>
          <w:b/>
        </w:rPr>
      </w:pPr>
      <w:r w:rsidRPr="009767DF">
        <w:rPr>
          <w:b/>
        </w:rPr>
        <w:t>(Финансовый университет)</w:t>
      </w:r>
    </w:p>
    <w:p w:rsidR="00472758" w:rsidRPr="009767DF" w:rsidRDefault="00472758">
      <w:pPr>
        <w:pStyle w:val="af0"/>
        <w:spacing w:before="5" w:after="0"/>
        <w:rPr>
          <w:b/>
          <w:sz w:val="32"/>
        </w:rPr>
      </w:pPr>
    </w:p>
    <w:p w:rsidR="00472758" w:rsidRPr="009767DF" w:rsidRDefault="000D4201" w:rsidP="000D4201">
      <w:pPr>
        <w:spacing w:before="1"/>
        <w:ind w:left="1019" w:right="505" w:firstLine="0"/>
        <w:rPr>
          <w:b/>
        </w:rPr>
      </w:pPr>
      <w:r w:rsidRPr="00A7469C">
        <w:rPr>
          <w:b/>
          <w:color w:val="000000" w:themeColor="text1"/>
        </w:rPr>
        <w:t xml:space="preserve">               </w:t>
      </w:r>
      <w:r w:rsidR="00DC56D4" w:rsidRPr="00A7469C">
        <w:rPr>
          <w:b/>
          <w:color w:val="000000" w:themeColor="text1"/>
        </w:rPr>
        <w:t>Кафедра</w:t>
      </w:r>
      <w:r w:rsidRPr="00A7469C">
        <w:rPr>
          <w:b/>
          <w:color w:val="000000" w:themeColor="text1"/>
        </w:rPr>
        <w:t xml:space="preserve"> </w:t>
      </w:r>
      <w:r w:rsidRPr="009767DF">
        <w:rPr>
          <w:b/>
        </w:rPr>
        <w:t>анализа данных и машинного обучения</w:t>
      </w:r>
    </w:p>
    <w:p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tc>
          <w:tcPr>
            <w:tcW w:w="5552" w:type="dxa"/>
            <w:tcBorders>
              <w:top w:val="nil"/>
              <w:left w:val="nil"/>
              <w:bottom w:val="nil"/>
              <w:right w:val="nil"/>
            </w:tcBorders>
          </w:tcPr>
          <w:p w:rsidR="00472758" w:rsidRPr="009767DF" w:rsidRDefault="00472758">
            <w:pPr>
              <w:pStyle w:val="af0"/>
              <w:widowControl w:val="0"/>
              <w:spacing w:after="0"/>
              <w:jc w:val="left"/>
              <w:rPr>
                <w:b/>
              </w:rPr>
            </w:pPr>
          </w:p>
        </w:tc>
        <w:tc>
          <w:tcPr>
            <w:tcW w:w="5137" w:type="dxa"/>
            <w:tcBorders>
              <w:top w:val="nil"/>
              <w:left w:val="nil"/>
              <w:bottom w:val="nil"/>
              <w:right w:val="nil"/>
            </w:tcBorders>
          </w:tcPr>
          <w:p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rsidR="00472758" w:rsidRPr="009767DF" w:rsidRDefault="00F806EE" w:rsidP="00DC56D4">
            <w:pPr>
              <w:pStyle w:val="af0"/>
              <w:widowControl w:val="0"/>
              <w:spacing w:after="0" w:line="360" w:lineRule="auto"/>
              <w:jc w:val="left"/>
              <w:rPr>
                <w:b/>
              </w:rPr>
            </w:pPr>
            <w:r>
              <w:rPr>
                <w:lang w:eastAsia="en-US"/>
              </w:rPr>
              <w:t>24.05.</w:t>
            </w:r>
            <w:r w:rsidR="000D4201" w:rsidRPr="009767DF">
              <w:rPr>
                <w:lang w:eastAsia="en-US"/>
              </w:rPr>
              <w:t>202</w:t>
            </w:r>
            <w:r w:rsidR="00DC56D4">
              <w:rPr>
                <w:lang w:eastAsia="en-US"/>
              </w:rPr>
              <w:t>4</w:t>
            </w:r>
            <w:r w:rsidR="000D4201" w:rsidRPr="009767DF">
              <w:rPr>
                <w:lang w:eastAsia="en-US"/>
              </w:rPr>
              <w:t xml:space="preserve"> г.</w:t>
            </w:r>
          </w:p>
        </w:tc>
      </w:tr>
    </w:tbl>
    <w:p w:rsidR="00472758" w:rsidRPr="005871B4" w:rsidRDefault="000D4201">
      <w:pPr>
        <w:spacing w:before="259"/>
        <w:ind w:left="1019" w:right="1068" w:firstLine="0"/>
        <w:jc w:val="center"/>
        <w:rPr>
          <w:b/>
          <w:szCs w:val="28"/>
        </w:rPr>
      </w:pPr>
      <w:proofErr w:type="spellStart"/>
      <w:r w:rsidRPr="005871B4">
        <w:rPr>
          <w:b/>
          <w:szCs w:val="28"/>
        </w:rPr>
        <w:t>Абашин</w:t>
      </w:r>
      <w:proofErr w:type="spellEnd"/>
      <w:r w:rsidRPr="005871B4">
        <w:rPr>
          <w:b/>
          <w:szCs w:val="28"/>
        </w:rPr>
        <w:t xml:space="preserve"> В.Г.</w:t>
      </w:r>
    </w:p>
    <w:p w:rsidR="00472758" w:rsidRPr="009767DF" w:rsidRDefault="00472758">
      <w:pPr>
        <w:pStyle w:val="af0"/>
        <w:spacing w:before="6" w:after="0"/>
        <w:rPr>
          <w:b/>
          <w:sz w:val="32"/>
          <w:szCs w:val="32"/>
        </w:rPr>
      </w:pPr>
    </w:p>
    <w:p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rsidR="00472758" w:rsidRPr="009767DF" w:rsidRDefault="00472758">
      <w:pPr>
        <w:ind w:left="1019" w:right="1067" w:firstLine="0"/>
        <w:jc w:val="center"/>
        <w:rPr>
          <w:b/>
          <w:sz w:val="32"/>
          <w:szCs w:val="32"/>
        </w:rPr>
      </w:pPr>
    </w:p>
    <w:p w:rsidR="00472758" w:rsidRPr="005871B4" w:rsidRDefault="000D4201">
      <w:pPr>
        <w:ind w:left="1019" w:right="1067" w:firstLine="0"/>
        <w:jc w:val="center"/>
        <w:rPr>
          <w:b/>
          <w:szCs w:val="28"/>
        </w:rPr>
      </w:pPr>
      <w:r w:rsidRPr="005871B4">
        <w:rPr>
          <w:b/>
          <w:szCs w:val="28"/>
        </w:rPr>
        <w:t>Рабочая программа дисциплины</w:t>
      </w:r>
    </w:p>
    <w:p w:rsidR="00472758" w:rsidRPr="009767DF" w:rsidRDefault="00472758">
      <w:pPr>
        <w:ind w:left="1019" w:right="1067" w:firstLine="0"/>
        <w:jc w:val="center"/>
        <w:rPr>
          <w:b/>
        </w:rPr>
      </w:pPr>
    </w:p>
    <w:p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DC56D4">
        <w:t>:</w:t>
      </w:r>
      <w:r w:rsidRPr="009767DF">
        <w:t xml:space="preserve"> </w:t>
      </w:r>
    </w:p>
    <w:p w:rsidR="004F2EA7" w:rsidRDefault="004F2EA7" w:rsidP="004F2EA7">
      <w:pPr>
        <w:pStyle w:val="af0"/>
        <w:spacing w:before="10" w:after="0" w:line="276" w:lineRule="auto"/>
        <w:ind w:left="1019" w:right="1067" w:firstLine="0"/>
        <w:jc w:val="center"/>
        <w:rPr>
          <w:szCs w:val="28"/>
          <w:lang w:eastAsia="en-US"/>
        </w:rPr>
      </w:pPr>
      <w:r>
        <w:t>09.03.0</w:t>
      </w:r>
      <w:r w:rsidRPr="00BC156C">
        <w:t>4</w:t>
      </w:r>
      <w:r>
        <w:t xml:space="preserve"> - </w:t>
      </w:r>
      <w:r>
        <w:rPr>
          <w:szCs w:val="28"/>
          <w:lang w:eastAsia="en-US"/>
        </w:rPr>
        <w:t xml:space="preserve">Программная инженерия, </w:t>
      </w:r>
    </w:p>
    <w:p w:rsidR="00510332" w:rsidRDefault="004F2EA7" w:rsidP="004F2EA7">
      <w:pPr>
        <w:pStyle w:val="af0"/>
        <w:spacing w:before="10" w:after="0" w:line="276" w:lineRule="auto"/>
        <w:ind w:left="1019" w:right="1067" w:firstLine="0"/>
        <w:jc w:val="center"/>
      </w:pPr>
      <w:r>
        <w:rPr>
          <w:szCs w:val="28"/>
          <w:lang w:eastAsia="en-US"/>
        </w:rPr>
        <w:t xml:space="preserve">ОП </w:t>
      </w:r>
      <w:r w:rsidR="00DC56D4">
        <w:rPr>
          <w:szCs w:val="28"/>
          <w:lang w:eastAsia="en-US"/>
        </w:rPr>
        <w:t>«</w:t>
      </w:r>
      <w:r>
        <w:rPr>
          <w:szCs w:val="28"/>
          <w:lang w:eastAsia="en-US"/>
        </w:rPr>
        <w:t>Технологии разработки программного обеспечения</w:t>
      </w:r>
      <w:r w:rsidR="00DC56D4">
        <w:rPr>
          <w:szCs w:val="28"/>
          <w:lang w:eastAsia="en-US"/>
        </w:rPr>
        <w:t>»</w:t>
      </w:r>
    </w:p>
    <w:p w:rsidR="00472758" w:rsidRPr="009767DF" w:rsidRDefault="000D4201">
      <w:pPr>
        <w:pStyle w:val="af0"/>
        <w:spacing w:before="10" w:after="0" w:line="276" w:lineRule="auto"/>
        <w:ind w:left="1019" w:right="1067" w:firstLine="0"/>
        <w:jc w:val="center"/>
      </w:pPr>
      <w:r w:rsidRPr="009767DF">
        <w:t xml:space="preserve"> </w:t>
      </w:r>
    </w:p>
    <w:p w:rsidR="00FB09B9" w:rsidRDefault="00FB09B9">
      <w:pPr>
        <w:ind w:left="1018" w:right="1072" w:firstLine="0"/>
        <w:jc w:val="center"/>
        <w:rPr>
          <w:i/>
        </w:rPr>
      </w:pPr>
    </w:p>
    <w:p w:rsidR="005871B4" w:rsidRDefault="00A3753F">
      <w:pPr>
        <w:ind w:left="1018" w:right="1072" w:firstLine="0"/>
        <w:jc w:val="center"/>
        <w:rPr>
          <w:i/>
        </w:rPr>
      </w:pPr>
      <w:r w:rsidRPr="009767DF">
        <w:rPr>
          <w:i/>
        </w:rPr>
        <w:t xml:space="preserve">Рекомендовано Ученым советом </w:t>
      </w:r>
    </w:p>
    <w:p w:rsidR="00472758" w:rsidRPr="009767DF" w:rsidRDefault="00A3753F" w:rsidP="005871B4">
      <w:pPr>
        <w:ind w:left="1018" w:right="1072" w:firstLine="0"/>
        <w:jc w:val="center"/>
        <w:rPr>
          <w:i/>
        </w:rPr>
      </w:pPr>
      <w:r w:rsidRPr="009767DF">
        <w:rPr>
          <w:i/>
        </w:rPr>
        <w:t>Ф</w:t>
      </w:r>
      <w:r w:rsidR="000D4201" w:rsidRPr="009767DF">
        <w:rPr>
          <w:i/>
        </w:rPr>
        <w:t>акультета</w:t>
      </w:r>
      <w:r w:rsidR="005871B4">
        <w:rPr>
          <w:i/>
        </w:rPr>
        <w:t xml:space="preserve"> </w:t>
      </w:r>
      <w:r w:rsidR="000D4201" w:rsidRPr="009767DF">
        <w:rPr>
          <w:i/>
        </w:rPr>
        <w:t>информационных технологий и анализа больших данных (протокол №</w:t>
      </w:r>
      <w:r w:rsidR="00F806EE">
        <w:rPr>
          <w:i/>
        </w:rPr>
        <w:t xml:space="preserve"> 44 </w:t>
      </w:r>
      <w:r w:rsidR="000D4201" w:rsidRPr="009767DF">
        <w:rPr>
          <w:i/>
        </w:rPr>
        <w:t>от</w:t>
      </w:r>
      <w:r w:rsidR="00F806EE">
        <w:rPr>
          <w:i/>
        </w:rPr>
        <w:t xml:space="preserve"> 21.05.2024</w:t>
      </w:r>
      <w:r w:rsidR="000D4201" w:rsidRPr="009767DF">
        <w:rPr>
          <w:i/>
        </w:rPr>
        <w:t xml:space="preserve"> г.)</w:t>
      </w:r>
    </w:p>
    <w:p w:rsidR="00472758" w:rsidRPr="009767DF" w:rsidRDefault="00472758">
      <w:pPr>
        <w:pStyle w:val="af0"/>
        <w:spacing w:before="3" w:after="0"/>
        <w:rPr>
          <w:i/>
          <w:sz w:val="30"/>
        </w:rPr>
      </w:pPr>
    </w:p>
    <w:p w:rsidR="00472758" w:rsidRPr="009767DF" w:rsidRDefault="00DC56D4" w:rsidP="00FB09B9">
      <w:pPr>
        <w:tabs>
          <w:tab w:val="left" w:pos="2817"/>
        </w:tabs>
        <w:spacing w:line="254" w:lineRule="auto"/>
        <w:ind w:left="-851" w:right="454" w:firstLine="2206"/>
        <w:rPr>
          <w:i/>
        </w:rPr>
      </w:pPr>
      <w:r>
        <w:rPr>
          <w:i/>
        </w:rPr>
        <w:t xml:space="preserve">Одобрено </w:t>
      </w:r>
      <w:r w:rsidR="00E92691">
        <w:rPr>
          <w:i/>
        </w:rPr>
        <w:t>заседанием</w:t>
      </w:r>
      <w:r w:rsidR="000D4201" w:rsidRPr="00A7469C">
        <w:rPr>
          <w:i/>
          <w:color w:val="000000" w:themeColor="text1"/>
        </w:rPr>
        <w:t xml:space="preserve"> </w:t>
      </w:r>
      <w:r w:rsidRPr="00A7469C">
        <w:rPr>
          <w:i/>
          <w:color w:val="000000" w:themeColor="text1"/>
        </w:rPr>
        <w:t>Кафедры</w:t>
      </w:r>
      <w:r w:rsidR="00A3753F" w:rsidRPr="00A7469C">
        <w:rPr>
          <w:i/>
          <w:color w:val="000000" w:themeColor="text1"/>
        </w:rPr>
        <w:t xml:space="preserve"> </w:t>
      </w:r>
      <w:r w:rsidR="00FB09B9">
        <w:rPr>
          <w:i/>
        </w:rPr>
        <w:t>анализа данных и машинног</w:t>
      </w:r>
      <w:r w:rsidR="00A3753F" w:rsidRPr="009767DF">
        <w:rPr>
          <w:i/>
        </w:rPr>
        <w:t>о</w:t>
      </w:r>
      <w:r w:rsidR="00FB09B9">
        <w:rPr>
          <w:i/>
        </w:rPr>
        <w:t xml:space="preserve"> о</w:t>
      </w:r>
      <w:r w:rsidR="00A3753F" w:rsidRPr="009767DF">
        <w:rPr>
          <w:i/>
        </w:rPr>
        <w:t>бучения</w:t>
      </w:r>
      <w:r w:rsidR="000D4201" w:rsidRPr="009767DF">
        <w:rPr>
          <w:i/>
        </w:rPr>
        <w:t xml:space="preserve"> </w:t>
      </w:r>
    </w:p>
    <w:p w:rsidR="000D4201" w:rsidRPr="009767DF" w:rsidRDefault="000D4201" w:rsidP="000D4201">
      <w:pPr>
        <w:spacing w:before="24" w:line="259" w:lineRule="auto"/>
        <w:ind w:left="1357" w:right="1405" w:firstLine="0"/>
        <w:jc w:val="center"/>
        <w:rPr>
          <w:i/>
        </w:rPr>
      </w:pPr>
      <w:r w:rsidRPr="009767DF">
        <w:rPr>
          <w:i/>
        </w:rPr>
        <w:t>(протокол №</w:t>
      </w:r>
      <w:r w:rsidR="00F806EE">
        <w:rPr>
          <w:i/>
        </w:rPr>
        <w:t xml:space="preserve"> 05</w:t>
      </w:r>
      <w:r w:rsidRPr="009767DF">
        <w:rPr>
          <w:i/>
        </w:rPr>
        <w:t xml:space="preserve"> от</w:t>
      </w:r>
      <w:r w:rsidR="00F806EE">
        <w:rPr>
          <w:i/>
        </w:rPr>
        <w:t xml:space="preserve"> 18.04.2024</w:t>
      </w:r>
      <w:r w:rsidRPr="009767DF">
        <w:rPr>
          <w:i/>
        </w:rPr>
        <w:t xml:space="preserve"> г.)</w:t>
      </w:r>
    </w:p>
    <w:p w:rsidR="00472758" w:rsidRPr="009767DF" w:rsidRDefault="00472758">
      <w:pPr>
        <w:pStyle w:val="af0"/>
        <w:rPr>
          <w:i/>
          <w:sz w:val="30"/>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FB09B9" w:rsidRDefault="00FB09B9">
      <w:pPr>
        <w:pStyle w:val="af0"/>
        <w:ind w:left="1019" w:right="1069" w:firstLine="0"/>
        <w:jc w:val="center"/>
        <w:rPr>
          <w:b/>
          <w:szCs w:val="28"/>
        </w:rPr>
      </w:pPr>
    </w:p>
    <w:p w:rsidR="00472758" w:rsidRPr="009767DF" w:rsidRDefault="000D4201">
      <w:pPr>
        <w:pStyle w:val="af0"/>
        <w:ind w:left="1019" w:right="1069" w:firstLine="0"/>
        <w:jc w:val="center"/>
        <w:rPr>
          <w:szCs w:val="28"/>
        </w:rPr>
      </w:pPr>
      <w:r w:rsidRPr="009767DF">
        <w:rPr>
          <w:b/>
          <w:szCs w:val="28"/>
        </w:rPr>
        <w:t>Москва 202</w:t>
      </w:r>
      <w:r w:rsidR="00510332">
        <w:rPr>
          <w:b/>
          <w:szCs w:val="28"/>
        </w:rPr>
        <w:t>4</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rsidR="00472758" w:rsidRPr="00DC56D4" w:rsidRDefault="000D4201">
          <w:pPr>
            <w:pStyle w:val="af9"/>
            <w:spacing w:after="240"/>
            <w:jc w:val="center"/>
            <w:rPr>
              <w:rFonts w:ascii="Times New Roman" w:hAnsi="Times New Roman" w:cs="Times New Roman"/>
              <w:b/>
              <w:color w:val="000000" w:themeColor="text1"/>
              <w:sz w:val="28"/>
            </w:rPr>
          </w:pPr>
          <w:r w:rsidRPr="009767DF">
            <w:br w:type="page"/>
          </w:r>
          <w:r w:rsidR="00DC56D4" w:rsidRPr="00DC56D4">
            <w:rPr>
              <w:rFonts w:ascii="Times New Roman" w:hAnsi="Times New Roman" w:cs="Times New Roman"/>
              <w:b/>
              <w:color w:val="000000" w:themeColor="text1"/>
              <w:sz w:val="28"/>
            </w:rPr>
            <w:lastRenderedPageBreak/>
            <w:t>Содержание</w:t>
          </w:r>
        </w:p>
        <w:p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6607E5">
              <w:rPr>
                <w:noProof/>
                <w:webHidden/>
              </w:rPr>
              <w:t>3</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DC56D4">
              <w:rPr>
                <w:rStyle w:val="afc"/>
                <w:noProof/>
              </w:rPr>
              <w:t>ой</w:t>
            </w:r>
            <w:r w:rsidR="005871B4">
              <w:rPr>
                <w:rStyle w:val="afc"/>
                <w:noProof/>
              </w:rPr>
              <w:t xml:space="preserve"> программ</w:t>
            </w:r>
            <w:r w:rsidR="00DC56D4">
              <w:rPr>
                <w:rStyle w:val="afc"/>
                <w:noProof/>
              </w:rPr>
              <w:t>ы</w:t>
            </w:r>
            <w:r w:rsidR="00312F99" w:rsidRPr="009767DF">
              <w:rPr>
                <w:noProof/>
                <w:webHidden/>
              </w:rPr>
              <w:tab/>
            </w:r>
            <w:r w:rsidR="00A7469C">
              <w:rPr>
                <w:noProof/>
                <w:webHidden/>
              </w:rPr>
              <w:t>5</w:t>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_Toc127224932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_Toc127224933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_Toc127224934 \h </w:instrText>
            </w:r>
            <w:r w:rsidR="00312F99" w:rsidRPr="009767DF">
              <w:rPr>
                <w:noProof/>
                <w:webHidden/>
              </w:rPr>
            </w:r>
            <w:r w:rsidR="00312F99" w:rsidRPr="009767DF">
              <w:rPr>
                <w:noProof/>
                <w:webHidden/>
              </w:rPr>
              <w:fldChar w:fldCharType="separate"/>
            </w:r>
            <w:r w:rsidR="006607E5">
              <w:rPr>
                <w:noProof/>
                <w:webHidden/>
              </w:rPr>
              <w:t>6</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_Toc127224935 \h </w:instrText>
            </w:r>
            <w:r w:rsidR="00312F99" w:rsidRPr="009767DF">
              <w:rPr>
                <w:noProof/>
                <w:webHidden/>
              </w:rPr>
            </w:r>
            <w:r w:rsidR="00312F99" w:rsidRPr="009767DF">
              <w:rPr>
                <w:noProof/>
                <w:webHidden/>
              </w:rPr>
              <w:fldChar w:fldCharType="separate"/>
            </w:r>
            <w:r w:rsidR="006607E5">
              <w:rPr>
                <w:noProof/>
                <w:webHidden/>
              </w:rPr>
              <w:t>8</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6607E5">
              <w:rPr>
                <w:noProof/>
                <w:webHidden/>
              </w:rPr>
              <w:t>9</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0</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6607E5">
              <w:rPr>
                <w:noProof/>
                <w:webHidden/>
              </w:rPr>
              <w:t>11</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6607E5">
              <w:rPr>
                <w:noProof/>
                <w:webHidden/>
              </w:rPr>
              <w:t>1</w:t>
            </w:r>
            <w:r w:rsidR="003D52FB">
              <w:rPr>
                <w:noProof/>
                <w:webHidden/>
                <w:lang w:val="en-US"/>
              </w:rPr>
              <w:t>1</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7</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6607E5">
              <w:rPr>
                <w:noProof/>
                <w:webHidden/>
              </w:rPr>
              <w:t>1</w:t>
            </w:r>
            <w:r w:rsidR="00A7469C">
              <w:rPr>
                <w:noProof/>
                <w:webHidden/>
              </w:rPr>
              <w:t>8</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D52FB">
              <w:rPr>
                <w:noProof/>
                <w:webHidden/>
                <w:lang w:val="en-US"/>
              </w:rPr>
              <w:t>19</w:t>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0</w:t>
            </w:r>
            <w:r w:rsidR="00312F99" w:rsidRPr="009767DF">
              <w:rPr>
                <w:noProof/>
                <w:webHidden/>
              </w:rPr>
              <w:fldChar w:fldCharType="end"/>
            </w:r>
          </w:hyperlink>
        </w:p>
        <w:p w:rsidR="00312F99" w:rsidRPr="009767DF" w:rsidRDefault="009B23E3">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6607E5">
              <w:rPr>
                <w:noProof/>
                <w:webHidden/>
              </w:rPr>
              <w:t>2</w:t>
            </w:r>
            <w:r w:rsidR="003D52FB">
              <w:rPr>
                <w:noProof/>
                <w:webHidden/>
                <w:lang w:val="en-US"/>
              </w:rPr>
              <w:t>1</w:t>
            </w:r>
            <w:r w:rsidR="00312F99" w:rsidRPr="009767DF">
              <w:rPr>
                <w:noProof/>
                <w:webHidden/>
              </w:rPr>
              <w:fldChar w:fldCharType="end"/>
            </w:r>
          </w:hyperlink>
        </w:p>
        <w:p w:rsidR="00472758" w:rsidRPr="009767DF" w:rsidRDefault="000D4201">
          <w:pPr>
            <w:ind w:firstLine="0"/>
          </w:pPr>
          <w:r w:rsidRPr="009767DF">
            <w:fldChar w:fldCharType="end"/>
          </w:r>
        </w:p>
      </w:sdtContent>
    </w:sdt>
    <w:p w:rsidR="00472758" w:rsidRPr="009767DF" w:rsidRDefault="00472758">
      <w:pPr>
        <w:widowControl/>
        <w:spacing w:after="200" w:line="276" w:lineRule="auto"/>
        <w:ind w:firstLine="0"/>
        <w:jc w:val="left"/>
      </w:pPr>
    </w:p>
    <w:p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rsidR="00472758" w:rsidRPr="009767DF" w:rsidRDefault="000D4201">
      <w:pPr>
        <w:pStyle w:val="1"/>
      </w:pPr>
      <w:bookmarkStart w:id="1" w:name="_Toc127224929"/>
      <w:r w:rsidRPr="009767DF">
        <w:lastRenderedPageBreak/>
        <w:t>1. Наименование дисциплины</w:t>
      </w:r>
      <w:bookmarkEnd w:id="1"/>
      <w:r w:rsidRPr="009767DF">
        <w:t xml:space="preserve"> </w:t>
      </w:r>
    </w:p>
    <w:p w:rsidR="00472758" w:rsidRPr="009767DF" w:rsidRDefault="00DC56D4">
      <w:r>
        <w:t xml:space="preserve">    </w:t>
      </w:r>
      <w:r w:rsidR="000D4201" w:rsidRPr="009767DF">
        <w:t>«</w:t>
      </w:r>
      <w:r w:rsidR="00EC6D2A">
        <w:t>Программирование для встраиваемых систем</w:t>
      </w:r>
      <w:r w:rsidR="000D4201" w:rsidRPr="009767DF">
        <w:t>».</w:t>
      </w:r>
    </w:p>
    <w:p w:rsidR="00472758" w:rsidRPr="009767DF" w:rsidRDefault="00472758"/>
    <w:p w:rsidR="00B90B78" w:rsidRDefault="000D4201" w:rsidP="00A3753F">
      <w:pPr>
        <w:pStyle w:val="1"/>
        <w:spacing w:line="360" w:lineRule="auto"/>
      </w:pPr>
      <w:bookmarkStart w:id="2"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510332" w:rsidRPr="0088321E" w:rsidRDefault="00510332" w:rsidP="00510332">
      <w:pPr>
        <w:tabs>
          <w:tab w:val="left" w:pos="540"/>
        </w:tabs>
        <w:contextualSpacing/>
        <w:rPr>
          <w:szCs w:val="28"/>
        </w:rPr>
      </w:pPr>
    </w:p>
    <w:tbl>
      <w:tblPr>
        <w:tblStyle w:val="afb"/>
        <w:tblW w:w="5000" w:type="pct"/>
        <w:tblLook w:val="04A0" w:firstRow="1" w:lastRow="0" w:firstColumn="1" w:lastColumn="0" w:noHBand="0" w:noVBand="1"/>
      </w:tblPr>
      <w:tblGrid>
        <w:gridCol w:w="1880"/>
        <w:gridCol w:w="2722"/>
        <w:gridCol w:w="2613"/>
        <w:gridCol w:w="3461"/>
      </w:tblGrid>
      <w:tr w:rsidR="00510332" w:rsidRPr="000424D2" w:rsidTr="00505B27">
        <w:tc>
          <w:tcPr>
            <w:tcW w:w="880"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Код компетенции</w:t>
            </w:r>
          </w:p>
        </w:tc>
        <w:tc>
          <w:tcPr>
            <w:tcW w:w="1275"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Наименование компетенции</w:t>
            </w:r>
          </w:p>
        </w:tc>
        <w:tc>
          <w:tcPr>
            <w:tcW w:w="1224" w:type="pct"/>
          </w:tcPr>
          <w:p w:rsidR="00510332" w:rsidRPr="00DC56D4" w:rsidRDefault="00510332" w:rsidP="00C5360F">
            <w:pPr>
              <w:tabs>
                <w:tab w:val="left" w:pos="540"/>
              </w:tabs>
              <w:ind w:firstLine="0"/>
              <w:contextualSpacing/>
              <w:jc w:val="center"/>
              <w:rPr>
                <w:b/>
                <w:sz w:val="24"/>
                <w:szCs w:val="24"/>
              </w:rPr>
            </w:pPr>
            <w:r w:rsidRPr="00DC56D4">
              <w:rPr>
                <w:b/>
                <w:sz w:val="24"/>
                <w:szCs w:val="24"/>
              </w:rPr>
              <w:t>Индикаторы достижения компетенции</w:t>
            </w:r>
          </w:p>
        </w:tc>
        <w:tc>
          <w:tcPr>
            <w:tcW w:w="1621" w:type="pct"/>
          </w:tcPr>
          <w:p w:rsidR="00510332" w:rsidRPr="00DC56D4" w:rsidRDefault="00510332" w:rsidP="00C5360F">
            <w:pPr>
              <w:tabs>
                <w:tab w:val="left" w:pos="540"/>
              </w:tabs>
              <w:ind w:firstLine="0"/>
              <w:contextualSpacing/>
              <w:jc w:val="center"/>
              <w:rPr>
                <w:b/>
                <w:sz w:val="24"/>
                <w:szCs w:val="24"/>
              </w:rPr>
            </w:pPr>
            <w:r w:rsidRPr="00DC56D4">
              <w:rPr>
                <w:b/>
                <w:sz w:val="24"/>
                <w:szCs w:val="24"/>
              </w:rPr>
              <w:t>Результаты обучения (умения и знания), соотнесенные с индикаторами достижения компетенции</w:t>
            </w:r>
          </w:p>
        </w:tc>
      </w:tr>
      <w:tr w:rsidR="00EA17CF" w:rsidRPr="00DD6F67" w:rsidTr="00DC56D4">
        <w:trPr>
          <w:trHeight w:val="2647"/>
        </w:trPr>
        <w:tc>
          <w:tcPr>
            <w:tcW w:w="880" w:type="pct"/>
            <w:vMerge w:val="restart"/>
          </w:tcPr>
          <w:p w:rsidR="00EA17CF" w:rsidRPr="000424D2" w:rsidRDefault="00EA17CF" w:rsidP="00EA17CF">
            <w:pPr>
              <w:tabs>
                <w:tab w:val="left" w:pos="540"/>
              </w:tabs>
              <w:ind w:firstLine="0"/>
              <w:contextualSpacing/>
              <w:rPr>
                <w:sz w:val="24"/>
                <w:szCs w:val="24"/>
              </w:rPr>
            </w:pPr>
            <w:r w:rsidRPr="004F2EA7">
              <w:rPr>
                <w:bCs/>
                <w:sz w:val="24"/>
                <w:szCs w:val="24"/>
              </w:rPr>
              <w:t>ОПК-5</w:t>
            </w:r>
          </w:p>
        </w:tc>
        <w:tc>
          <w:tcPr>
            <w:tcW w:w="1275" w:type="pct"/>
            <w:vMerge w:val="restart"/>
          </w:tcPr>
          <w:p w:rsidR="00EA17CF" w:rsidRPr="00EA17CF" w:rsidRDefault="00EA17CF" w:rsidP="00EA17CF">
            <w:pPr>
              <w:tabs>
                <w:tab w:val="left" w:pos="540"/>
              </w:tabs>
              <w:ind w:firstLine="0"/>
              <w:contextualSpacing/>
              <w:rPr>
                <w:rStyle w:val="Bodytext2Exact"/>
                <w:rFonts w:eastAsia="Microsoft Sans Serif"/>
                <w:sz w:val="24"/>
                <w:szCs w:val="24"/>
              </w:rPr>
            </w:pPr>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1224" w:type="pct"/>
          </w:tcPr>
          <w:p w:rsidR="00EA17CF" w:rsidRPr="00EA17CF" w:rsidRDefault="00DC56D4"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r>
      <w:tr w:rsidR="00EA17CF" w:rsidRPr="00DD6F67" w:rsidTr="00DC56D4">
        <w:trPr>
          <w:trHeight w:val="2685"/>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r>
      <w:tr w:rsidR="00EA17CF" w:rsidRPr="00DD6F67" w:rsidTr="00505B27">
        <w:trPr>
          <w:trHeight w:val="2967"/>
        </w:trPr>
        <w:tc>
          <w:tcPr>
            <w:tcW w:w="880" w:type="pct"/>
            <w:vMerge/>
          </w:tcPr>
          <w:p w:rsidR="00EA17CF" w:rsidRPr="000424D2" w:rsidRDefault="00EA17CF" w:rsidP="00EA17CF">
            <w:pPr>
              <w:tabs>
                <w:tab w:val="left" w:pos="540"/>
              </w:tabs>
              <w:ind w:firstLine="0"/>
              <w:contextualSpacing/>
              <w:rPr>
                <w:bCs/>
                <w:sz w:val="24"/>
                <w:szCs w:val="24"/>
              </w:rPr>
            </w:pPr>
          </w:p>
        </w:tc>
        <w:tc>
          <w:tcPr>
            <w:tcW w:w="1275" w:type="pct"/>
            <w:vMerge/>
          </w:tcPr>
          <w:p w:rsidR="00EA17CF" w:rsidRPr="008C3DCE" w:rsidRDefault="00EA17CF" w:rsidP="00EA17CF">
            <w:pPr>
              <w:tabs>
                <w:tab w:val="left" w:pos="540"/>
              </w:tabs>
              <w:ind w:firstLine="0"/>
              <w:contextualSpacing/>
              <w:rPr>
                <w:bCs/>
                <w:sz w:val="24"/>
                <w:szCs w:val="24"/>
              </w:rPr>
            </w:pPr>
          </w:p>
        </w:tc>
        <w:tc>
          <w:tcPr>
            <w:tcW w:w="1224" w:type="pct"/>
          </w:tcPr>
          <w:p w:rsidR="00EA17CF" w:rsidRPr="00EA17CF" w:rsidRDefault="00DC56D4"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1621" w:type="pct"/>
          </w:tcPr>
          <w:p w:rsidR="00EA17CF" w:rsidRPr="00DD6F67" w:rsidRDefault="00EA17CF" w:rsidP="00221B6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EA17CF" w:rsidRPr="00DD6F67" w:rsidRDefault="00EA17CF" w:rsidP="00221B6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r>
      <w:tr w:rsidR="00221B6B" w:rsidRPr="00593F73" w:rsidTr="004F2EA7">
        <w:trPr>
          <w:trHeight w:val="2942"/>
        </w:trPr>
        <w:tc>
          <w:tcPr>
            <w:tcW w:w="880" w:type="pct"/>
            <w:vMerge w:val="restart"/>
          </w:tcPr>
          <w:p w:rsidR="00221B6B" w:rsidRPr="00593F73" w:rsidRDefault="00221B6B" w:rsidP="004F2EA7">
            <w:pPr>
              <w:tabs>
                <w:tab w:val="left" w:pos="540"/>
              </w:tabs>
              <w:ind w:firstLine="0"/>
              <w:contextualSpacing/>
              <w:rPr>
                <w:sz w:val="24"/>
                <w:szCs w:val="24"/>
              </w:rPr>
            </w:pPr>
            <w:r w:rsidRPr="00593F73">
              <w:rPr>
                <w:bCs/>
                <w:sz w:val="24"/>
                <w:szCs w:val="24"/>
              </w:rPr>
              <w:lastRenderedPageBreak/>
              <w:t>ПК</w:t>
            </w:r>
            <w:r>
              <w:rPr>
                <w:bCs/>
                <w:sz w:val="24"/>
                <w:szCs w:val="24"/>
              </w:rPr>
              <w:t>П</w:t>
            </w:r>
            <w:r w:rsidRPr="00593F73">
              <w:rPr>
                <w:bCs/>
                <w:sz w:val="24"/>
                <w:szCs w:val="24"/>
              </w:rPr>
              <w:t>-</w:t>
            </w:r>
            <w:r>
              <w:rPr>
                <w:bCs/>
                <w:sz w:val="24"/>
                <w:szCs w:val="24"/>
              </w:rPr>
              <w:t>4</w:t>
            </w:r>
          </w:p>
        </w:tc>
        <w:tc>
          <w:tcPr>
            <w:tcW w:w="1275" w:type="pct"/>
            <w:vMerge w:val="restart"/>
          </w:tcPr>
          <w:p w:rsidR="00221B6B" w:rsidRPr="00E23B3C" w:rsidRDefault="00221B6B" w:rsidP="004F2EA7">
            <w:pPr>
              <w:tabs>
                <w:tab w:val="left" w:pos="540"/>
              </w:tabs>
              <w:ind w:firstLine="0"/>
              <w:contextualSpacing/>
              <w:rPr>
                <w:bCs/>
                <w:sz w:val="24"/>
                <w:szCs w:val="24"/>
              </w:rPr>
            </w:pP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221B6B" w:rsidRPr="00E23B3C" w:rsidRDefault="00221B6B" w:rsidP="004F2EA7">
            <w:pPr>
              <w:tabs>
                <w:tab w:val="left" w:pos="540"/>
              </w:tabs>
              <w:ind w:firstLine="0"/>
              <w:contextualSpacing/>
              <w:rPr>
                <w:bCs/>
                <w:sz w:val="24"/>
                <w:szCs w:val="24"/>
              </w:rPr>
            </w:pPr>
            <w:r w:rsidRPr="00E23B3C">
              <w:rPr>
                <w:bCs/>
                <w:sz w:val="24"/>
                <w:szCs w:val="24"/>
              </w:rPr>
              <w:t>программной системы на основе требований к ней</w:t>
            </w:r>
          </w:p>
          <w:p w:rsidR="00221B6B" w:rsidRPr="00593F73" w:rsidRDefault="00221B6B" w:rsidP="004F2EA7">
            <w:pPr>
              <w:tabs>
                <w:tab w:val="left" w:pos="540"/>
              </w:tabs>
              <w:ind w:firstLine="0"/>
              <w:contextualSpacing/>
              <w:rPr>
                <w:sz w:val="24"/>
                <w:szCs w:val="24"/>
              </w:rPr>
            </w:pPr>
          </w:p>
        </w:tc>
        <w:tc>
          <w:tcPr>
            <w:tcW w:w="1224" w:type="pct"/>
          </w:tcPr>
          <w:p w:rsidR="00221B6B" w:rsidRPr="00E23B3C" w:rsidRDefault="00221B6B" w:rsidP="00DC56D4">
            <w:pPr>
              <w:ind w:firstLine="0"/>
              <w:rPr>
                <w:sz w:val="24"/>
                <w:szCs w:val="24"/>
              </w:rPr>
            </w:pPr>
            <w:r>
              <w:rPr>
                <w:sz w:val="24"/>
                <w:szCs w:val="24"/>
              </w:rPr>
              <w:t>1.</w:t>
            </w:r>
            <w:r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w:t>
            </w:r>
            <w:r>
              <w:rPr>
                <w:sz w:val="24"/>
                <w:szCs w:val="24"/>
              </w:rPr>
              <w:t>я</w:t>
            </w:r>
            <w:r w:rsidRPr="00E23B3C">
              <w:rPr>
                <w:sz w:val="24"/>
                <w:szCs w:val="24"/>
              </w:rPr>
              <w:t xml:space="preserve"> на языке программирования.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tc>
      </w:tr>
      <w:tr w:rsidR="00221B6B" w:rsidRPr="00593F73" w:rsidTr="004F2EA7">
        <w:trPr>
          <w:trHeight w:val="339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2.</w:t>
            </w:r>
            <w:r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tc>
      </w:tr>
      <w:tr w:rsidR="00221B6B" w:rsidRPr="00593F73" w:rsidTr="004F2EA7">
        <w:trPr>
          <w:trHeight w:val="3480"/>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3.</w:t>
            </w:r>
            <w:r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созданию программного обеспечения.</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Pr="00593F73"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r>
      <w:tr w:rsidR="00221B6B"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4.</w:t>
            </w:r>
            <w:r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221B6B" w:rsidRDefault="00221B6B" w:rsidP="00221B6B">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r>
      <w:tr w:rsidR="00221B6B" w:rsidRPr="00593F73" w:rsidTr="004F2EA7">
        <w:trPr>
          <w:trHeight w:val="2679"/>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5.</w:t>
            </w:r>
            <w:r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r>
      <w:tr w:rsidR="00221B6B" w:rsidRPr="00593F73" w:rsidTr="004F2EA7">
        <w:trPr>
          <w:trHeight w:val="2843"/>
        </w:trPr>
        <w:tc>
          <w:tcPr>
            <w:tcW w:w="880" w:type="pct"/>
            <w:vMerge/>
          </w:tcPr>
          <w:p w:rsidR="00221B6B" w:rsidRPr="00593F73" w:rsidRDefault="00221B6B" w:rsidP="004F2EA7">
            <w:pPr>
              <w:tabs>
                <w:tab w:val="left" w:pos="540"/>
              </w:tabs>
              <w:ind w:firstLine="0"/>
              <w:contextualSpacing/>
              <w:rPr>
                <w:bCs/>
                <w:sz w:val="24"/>
                <w:szCs w:val="24"/>
              </w:rPr>
            </w:pPr>
          </w:p>
        </w:tc>
        <w:tc>
          <w:tcPr>
            <w:tcW w:w="1275" w:type="pct"/>
            <w:vMerge/>
          </w:tcPr>
          <w:p w:rsidR="00221B6B" w:rsidRPr="00593F73" w:rsidRDefault="00221B6B" w:rsidP="004F2EA7">
            <w:pPr>
              <w:tabs>
                <w:tab w:val="left" w:pos="540"/>
              </w:tabs>
              <w:ind w:firstLine="0"/>
              <w:contextualSpacing/>
              <w:rPr>
                <w:bCs/>
                <w:sz w:val="24"/>
                <w:szCs w:val="24"/>
              </w:rPr>
            </w:pPr>
          </w:p>
        </w:tc>
        <w:tc>
          <w:tcPr>
            <w:tcW w:w="1224" w:type="pct"/>
          </w:tcPr>
          <w:p w:rsidR="00221B6B" w:rsidRPr="00E23B3C" w:rsidRDefault="00221B6B" w:rsidP="004F2EA7">
            <w:pPr>
              <w:ind w:firstLine="0"/>
              <w:rPr>
                <w:sz w:val="24"/>
                <w:szCs w:val="24"/>
              </w:rPr>
            </w:pPr>
            <w:r>
              <w:rPr>
                <w:sz w:val="24"/>
                <w:szCs w:val="24"/>
              </w:rPr>
              <w:t>6.</w:t>
            </w:r>
            <w:r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1621" w:type="pct"/>
          </w:tcPr>
          <w:p w:rsidR="00221B6B" w:rsidRPr="00593F73" w:rsidRDefault="00221B6B" w:rsidP="00221B6B">
            <w:pPr>
              <w:tabs>
                <w:tab w:val="left" w:pos="540"/>
              </w:tabs>
              <w:spacing w:after="120"/>
              <w:ind w:firstLine="0"/>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221B6B" w:rsidRPr="00593F73" w:rsidRDefault="00221B6B" w:rsidP="00221B6B">
            <w:pPr>
              <w:tabs>
                <w:tab w:val="left" w:pos="540"/>
              </w:tabs>
              <w:spacing w:after="120"/>
              <w:ind w:firstLine="0"/>
              <w:rPr>
                <w:b/>
                <w:i/>
                <w:color w:val="000000"/>
                <w:sz w:val="24"/>
                <w:szCs w:val="24"/>
                <w:shd w:val="clear" w:color="auto" w:fill="FFFFFF"/>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r>
    </w:tbl>
    <w:p w:rsidR="00510332" w:rsidRDefault="00510332" w:rsidP="00510332">
      <w:pPr>
        <w:rPr>
          <w:szCs w:val="28"/>
        </w:rPr>
      </w:pPr>
    </w:p>
    <w:p w:rsidR="00B90B78" w:rsidRPr="009767DF" w:rsidRDefault="00B90B78" w:rsidP="00B90B78">
      <w:pPr>
        <w:pStyle w:val="1"/>
      </w:pPr>
      <w:bookmarkStart w:id="3" w:name="_Toc127224931"/>
      <w:r w:rsidRPr="009767DF">
        <w:t>3. Место дисциплины в структуре образовательн</w:t>
      </w:r>
      <w:r w:rsidR="00221B6B">
        <w:t xml:space="preserve">ой </w:t>
      </w:r>
      <w:r w:rsidRPr="009767DF">
        <w:t>программ</w:t>
      </w:r>
      <w:bookmarkEnd w:id="3"/>
      <w:r w:rsidR="00221B6B">
        <w:t>ы</w:t>
      </w:r>
    </w:p>
    <w:p w:rsidR="000D4201" w:rsidRPr="00063983" w:rsidRDefault="000D4201" w:rsidP="004F2EA7">
      <w:pPr>
        <w:pStyle w:val="af0"/>
        <w:spacing w:before="10" w:after="0" w:line="360" w:lineRule="auto"/>
        <w:ind w:right="57"/>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4F2EA7">
        <w:t>09.03.0</w:t>
      </w:r>
      <w:r w:rsidR="004F2EA7" w:rsidRPr="00BC156C">
        <w:t>4</w:t>
      </w:r>
      <w:r w:rsidR="004F2EA7">
        <w:t xml:space="preserve"> - </w:t>
      </w:r>
      <w:r w:rsidR="004F2EA7">
        <w:rPr>
          <w:szCs w:val="28"/>
          <w:lang w:eastAsia="en-US"/>
        </w:rPr>
        <w:t xml:space="preserve">Программная инженерия, ОП </w:t>
      </w:r>
      <w:r w:rsidR="00221B6B">
        <w:rPr>
          <w:szCs w:val="28"/>
          <w:lang w:eastAsia="en-US"/>
        </w:rPr>
        <w:t>«</w:t>
      </w:r>
      <w:r w:rsidR="004F2EA7">
        <w:rPr>
          <w:szCs w:val="28"/>
          <w:lang w:eastAsia="en-US"/>
        </w:rPr>
        <w:t>Технологии разработки программного обеспечения</w:t>
      </w:r>
      <w:r w:rsidR="00221B6B">
        <w:rPr>
          <w:szCs w:val="28"/>
          <w:lang w:eastAsia="en-US"/>
        </w:rPr>
        <w:t>»</w:t>
      </w:r>
      <w:r w:rsidR="00A3753F" w:rsidRPr="00063983">
        <w:t>.</w:t>
      </w:r>
      <w:r w:rsidRPr="00063983">
        <w:t xml:space="preserve"> </w:t>
      </w:r>
    </w:p>
    <w:p w:rsidR="000D4201" w:rsidRPr="009767DF" w:rsidRDefault="000D4201"/>
    <w:p w:rsidR="00C15AAB" w:rsidRPr="00262F83" w:rsidRDefault="000D4201" w:rsidP="00A7469C">
      <w:pPr>
        <w:pStyle w:val="1"/>
        <w:spacing w:line="360" w:lineRule="auto"/>
      </w:pPr>
      <w:bookmarkStart w:id="4" w:name="_Toc127224932"/>
      <w:r w:rsidRPr="009767DF">
        <w:lastRenderedPageBreak/>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767DF">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b/>
                <w:sz w:val="24"/>
                <w:szCs w:val="24"/>
              </w:rPr>
              <w:t>Всего</w:t>
            </w:r>
          </w:p>
          <w:p w:rsidR="00C15AAB" w:rsidRDefault="00C15AAB" w:rsidP="004F2EA7">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Pr="001855B7" w:rsidRDefault="00C15AAB" w:rsidP="004F2EA7">
            <w:pPr>
              <w:pStyle w:val="af6"/>
              <w:keepNext/>
              <w:ind w:left="0" w:firstLine="0"/>
              <w:jc w:val="center"/>
              <w:rPr>
                <w:sz w:val="24"/>
                <w:szCs w:val="24"/>
              </w:rPr>
            </w:pPr>
            <w:r>
              <w:rPr>
                <w:b/>
                <w:sz w:val="24"/>
                <w:szCs w:val="24"/>
              </w:rPr>
              <w:t xml:space="preserve">Семестр </w:t>
            </w:r>
            <w:r>
              <w:rPr>
                <w:b/>
                <w:sz w:val="24"/>
                <w:szCs w:val="24"/>
                <w:lang w:val="en-US"/>
              </w:rPr>
              <w:t>7</w:t>
            </w:r>
          </w:p>
          <w:p w:rsidR="00C15AAB" w:rsidRDefault="00C15AAB" w:rsidP="004F2EA7">
            <w:pPr>
              <w:pStyle w:val="af6"/>
              <w:keepNext/>
              <w:ind w:left="0" w:firstLine="0"/>
              <w:jc w:val="center"/>
              <w:rPr>
                <w:sz w:val="24"/>
                <w:szCs w:val="24"/>
              </w:rPr>
            </w:pPr>
            <w:r>
              <w:rPr>
                <w:b/>
                <w:sz w:val="24"/>
                <w:szCs w:val="24"/>
              </w:rPr>
              <w:t>(в часах)</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keepNext/>
              <w:ind w:firstLine="0"/>
              <w:jc w:val="center"/>
              <w:rPr>
                <w:sz w:val="24"/>
                <w:szCs w:val="24"/>
              </w:rPr>
            </w:pPr>
            <w:r>
              <w:rPr>
                <w:b/>
                <w:sz w:val="24"/>
                <w:szCs w:val="24"/>
              </w:rPr>
              <w:t>108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 xml:space="preserve">Контактная работа – </w:t>
            </w:r>
          </w:p>
          <w:p w:rsidR="00C15AAB" w:rsidRDefault="00C15AAB" w:rsidP="004F2EA7">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50</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16</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i/>
                <w:sz w:val="24"/>
                <w:szCs w:val="24"/>
              </w:rPr>
              <w:t>34</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5AAB" w:rsidRDefault="00C15AAB" w:rsidP="004F2EA7">
            <w:pPr>
              <w:ind w:firstLine="0"/>
              <w:jc w:val="center"/>
              <w:rPr>
                <w:i/>
                <w:sz w:val="24"/>
                <w:szCs w:val="24"/>
              </w:rPr>
            </w:pPr>
            <w:r>
              <w:rPr>
                <w:b/>
                <w:i/>
                <w:sz w:val="24"/>
                <w:szCs w:val="24"/>
              </w:rPr>
              <w:t>58</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Контрольная работа</w:t>
            </w:r>
          </w:p>
        </w:tc>
      </w:tr>
      <w:tr w:rsidR="00C15AAB" w:rsidTr="004F2EA7">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15AAB" w:rsidRDefault="00C15AAB" w:rsidP="004F2EA7">
            <w:pPr>
              <w:pStyle w:val="af6"/>
              <w:keepNext/>
              <w:ind w:left="0" w:firstLine="0"/>
              <w:jc w:val="center"/>
              <w:rPr>
                <w:sz w:val="24"/>
                <w:szCs w:val="24"/>
              </w:rPr>
            </w:pPr>
            <w:r>
              <w:rPr>
                <w:sz w:val="24"/>
                <w:szCs w:val="24"/>
              </w:rPr>
              <w:t>Зачет</w:t>
            </w:r>
          </w:p>
        </w:tc>
      </w:tr>
    </w:tbl>
    <w:p w:rsidR="00C15AAB" w:rsidRPr="00C15AAB" w:rsidRDefault="00C15AAB" w:rsidP="00C15AAB"/>
    <w:p w:rsidR="00472758" w:rsidRPr="009767DF" w:rsidRDefault="000D4201" w:rsidP="00F26E24">
      <w:pPr>
        <w:pStyle w:val="1"/>
        <w:spacing w:line="360" w:lineRule="auto"/>
        <w:ind w:firstLine="708"/>
      </w:pPr>
      <w:bookmarkStart w:id="5"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472758" w:rsidRPr="009767DF" w:rsidRDefault="000D4201" w:rsidP="000D4201">
      <w:pPr>
        <w:pStyle w:val="1"/>
        <w:spacing w:line="360" w:lineRule="auto"/>
      </w:pPr>
      <w:bookmarkStart w:id="6" w:name="_Toc127224934"/>
      <w:r w:rsidRPr="009767DF">
        <w:t>5.1. Содержание дисциплины</w:t>
      </w:r>
      <w:bookmarkEnd w:id="6"/>
    </w:p>
    <w:p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w:t>
      </w:r>
      <w:r w:rsidRPr="00BB3A41">
        <w:rPr>
          <w:szCs w:val="28"/>
        </w:rPr>
        <w:lastRenderedPageBreak/>
        <w:t xml:space="preserve">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rsidR="00BB3A41" w:rsidRPr="00BB3A41" w:rsidRDefault="00BB3A41" w:rsidP="00BB3A41">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Тема 5. Основы программировани</w:t>
      </w:r>
      <w:r w:rsidR="00221B6B">
        <w:rPr>
          <w:b/>
          <w:szCs w:val="28"/>
        </w:rPr>
        <w:t>я</w:t>
      </w:r>
      <w:r w:rsidRPr="00BB3A41">
        <w:rPr>
          <w:b/>
          <w:szCs w:val="28"/>
        </w:rPr>
        <w:t xml:space="preserve"> </w:t>
      </w:r>
      <w:r>
        <w:rPr>
          <w:b/>
          <w:szCs w:val="28"/>
        </w:rPr>
        <w:t xml:space="preserve">на </w:t>
      </w:r>
      <w:proofErr w:type="spellStart"/>
      <w:r w:rsidRPr="00BB3A41">
        <w:rPr>
          <w:b/>
          <w:szCs w:val="28"/>
        </w:rPr>
        <w:t>Arduino</w:t>
      </w:r>
      <w:proofErr w:type="spellEnd"/>
    </w:p>
    <w:p w:rsidR="00BB3A41" w:rsidRPr="00BB3A41" w:rsidRDefault="00BB3A41" w:rsidP="00BB3A41">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rsidR="00BB3A41" w:rsidRPr="00BB3A41" w:rsidRDefault="00BB3A41" w:rsidP="00BB3A41">
      <w:pPr>
        <w:widowControl/>
        <w:spacing w:line="360" w:lineRule="auto"/>
        <w:rPr>
          <w:szCs w:val="28"/>
        </w:rPr>
      </w:pPr>
    </w:p>
    <w:p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rsidR="00A7469C" w:rsidRDefault="00A7469C" w:rsidP="000D4201">
      <w:pPr>
        <w:pStyle w:val="1"/>
        <w:ind w:firstLine="0"/>
        <w:rPr>
          <w:rFonts w:eastAsia="Times New Roman" w:cs="Times New Roman"/>
          <w:color w:val="auto"/>
          <w:szCs w:val="28"/>
        </w:rPr>
      </w:pPr>
      <w:bookmarkStart w:id="7" w:name="_Toc127224935"/>
    </w:p>
    <w:p w:rsidR="00F26E24" w:rsidRDefault="000D4201" w:rsidP="00A7469C">
      <w:pPr>
        <w:pStyle w:val="1"/>
        <w:ind w:firstLine="0"/>
      </w:pPr>
      <w:r w:rsidRPr="009767DF">
        <w:t xml:space="preserve">5.2. </w:t>
      </w:r>
      <w:proofErr w:type="spellStart"/>
      <w:r w:rsidRPr="009767DF">
        <w:t>Учебно</w:t>
      </w:r>
      <w:proofErr w:type="spellEnd"/>
      <w:r w:rsidRPr="009767DF">
        <w:t xml:space="preserve"> – тематический план</w:t>
      </w:r>
      <w:bookmarkEnd w:id="7"/>
    </w:p>
    <w:p w:rsidR="00A7469C" w:rsidRPr="00A7469C" w:rsidRDefault="00A7469C" w:rsidP="00A7469C"/>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rsidTr="004F2EA7">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15AAB" w:rsidRPr="00221B6B" w:rsidRDefault="00C15AAB" w:rsidP="004F2EA7">
            <w:pPr>
              <w:spacing w:line="259" w:lineRule="auto"/>
              <w:ind w:firstLine="0"/>
              <w:rPr>
                <w:b/>
                <w:sz w:val="24"/>
                <w:szCs w:val="24"/>
              </w:rPr>
            </w:pPr>
            <w:r w:rsidRPr="00221B6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4" w:line="276" w:lineRule="auto"/>
              <w:ind w:firstLine="0"/>
              <w:jc w:val="center"/>
              <w:rPr>
                <w:sz w:val="24"/>
                <w:szCs w:val="24"/>
              </w:rPr>
            </w:pPr>
            <w:r w:rsidRPr="009767DF">
              <w:rPr>
                <w:b/>
                <w:sz w:val="24"/>
                <w:szCs w:val="24"/>
              </w:rPr>
              <w:t xml:space="preserve">Наименование тем (разделов) </w:t>
            </w:r>
          </w:p>
          <w:p w:rsidR="00C15AAB" w:rsidRPr="009767DF" w:rsidRDefault="00C15AAB" w:rsidP="004F2EA7">
            <w:pPr>
              <w:spacing w:line="259" w:lineRule="auto"/>
              <w:ind w:right="42" w:firstLine="0"/>
              <w:jc w:val="center"/>
              <w:rPr>
                <w:sz w:val="24"/>
                <w:szCs w:val="24"/>
              </w:rPr>
            </w:pPr>
            <w:r w:rsidRPr="009767DF">
              <w:rPr>
                <w:b/>
                <w:sz w:val="24"/>
                <w:szCs w:val="24"/>
              </w:rPr>
              <w:t xml:space="preserve">дисциплины </w:t>
            </w:r>
          </w:p>
          <w:p w:rsidR="00C15AAB" w:rsidRPr="009767DF" w:rsidRDefault="00C15AAB" w:rsidP="004F2EA7">
            <w:pPr>
              <w:spacing w:line="259" w:lineRule="auto"/>
              <w:ind w:left="725" w:firstLine="0"/>
              <w:jc w:val="center"/>
              <w:rPr>
                <w:sz w:val="24"/>
                <w:szCs w:val="24"/>
              </w:rPr>
            </w:pPr>
            <w:r w:rsidRPr="009767DF">
              <w:rPr>
                <w:b/>
                <w:sz w:val="24"/>
                <w:szCs w:val="24"/>
              </w:rPr>
              <w:t xml:space="preserve"> </w:t>
            </w:r>
          </w:p>
          <w:p w:rsidR="00C15AAB" w:rsidRPr="009767DF" w:rsidRDefault="00C15AAB" w:rsidP="004F2EA7">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rsidR="00C15AAB" w:rsidRPr="009767DF" w:rsidRDefault="00C15AAB" w:rsidP="004F2EA7">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rsidR="00C15AAB" w:rsidRPr="009767DF" w:rsidRDefault="00C15AAB" w:rsidP="004F2EA7">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rsidR="00C15AAB" w:rsidRPr="009767DF" w:rsidRDefault="00C15AAB" w:rsidP="004F2EA7">
            <w:pPr>
              <w:spacing w:after="24" w:line="259" w:lineRule="auto"/>
              <w:ind w:right="43" w:firstLine="0"/>
              <w:jc w:val="center"/>
              <w:rPr>
                <w:sz w:val="24"/>
                <w:szCs w:val="24"/>
              </w:rPr>
            </w:pPr>
            <w:r w:rsidRPr="009767DF">
              <w:rPr>
                <w:b/>
                <w:sz w:val="24"/>
                <w:szCs w:val="24"/>
              </w:rPr>
              <w:t xml:space="preserve">Формы </w:t>
            </w:r>
          </w:p>
          <w:p w:rsidR="00C15AAB" w:rsidRPr="009767DF" w:rsidRDefault="00C15AAB" w:rsidP="004F2EA7">
            <w:pPr>
              <w:spacing w:line="278" w:lineRule="auto"/>
              <w:ind w:firstLine="0"/>
              <w:jc w:val="center"/>
              <w:rPr>
                <w:sz w:val="24"/>
                <w:szCs w:val="24"/>
              </w:rPr>
            </w:pPr>
            <w:r w:rsidRPr="009767DF">
              <w:rPr>
                <w:b/>
                <w:sz w:val="24"/>
                <w:szCs w:val="24"/>
              </w:rPr>
              <w:t xml:space="preserve">текущего контроля </w:t>
            </w:r>
          </w:p>
          <w:p w:rsidR="00C15AAB" w:rsidRPr="009767DF" w:rsidRDefault="00C15AAB" w:rsidP="004F2EA7">
            <w:pPr>
              <w:spacing w:line="278" w:lineRule="auto"/>
              <w:ind w:left="105" w:right="88" w:firstLine="0"/>
              <w:jc w:val="center"/>
              <w:rPr>
                <w:sz w:val="24"/>
                <w:szCs w:val="24"/>
              </w:rPr>
            </w:pPr>
            <w:r w:rsidRPr="009767DF">
              <w:rPr>
                <w:b/>
                <w:sz w:val="24"/>
                <w:szCs w:val="24"/>
              </w:rPr>
              <w:t xml:space="preserve">успеваемости </w:t>
            </w:r>
          </w:p>
          <w:p w:rsidR="00C15AAB" w:rsidRPr="009767DF" w:rsidRDefault="00C15AAB" w:rsidP="004F2EA7">
            <w:pPr>
              <w:spacing w:line="259" w:lineRule="auto"/>
              <w:ind w:left="722" w:firstLine="0"/>
              <w:jc w:val="center"/>
              <w:rPr>
                <w:sz w:val="24"/>
                <w:szCs w:val="24"/>
              </w:rPr>
            </w:pPr>
            <w:r w:rsidRPr="009767DF">
              <w:rPr>
                <w:b/>
                <w:sz w:val="24"/>
                <w:szCs w:val="24"/>
              </w:rPr>
              <w:t xml:space="preserve">  </w:t>
            </w:r>
          </w:p>
        </w:tc>
      </w:tr>
      <w:tr w:rsidR="00C15AAB" w:rsidRPr="009767DF" w:rsidTr="004F2EA7">
        <w:trPr>
          <w:trHeight w:val="327"/>
        </w:trPr>
        <w:tc>
          <w:tcPr>
            <w:tcW w:w="350"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rPr>
                <w:b/>
                <w:sz w:val="24"/>
                <w:szCs w:val="24"/>
              </w:rPr>
            </w:pPr>
            <w:r w:rsidRPr="009767DF">
              <w:rPr>
                <w:b/>
                <w:sz w:val="24"/>
                <w:szCs w:val="24"/>
              </w:rPr>
              <w:t xml:space="preserve">   </w:t>
            </w:r>
            <w:r w:rsidR="00221B6B">
              <w:rPr>
                <w:b/>
                <w:sz w:val="24"/>
                <w:szCs w:val="24"/>
              </w:rPr>
              <w:t>*</w:t>
            </w:r>
            <w:r w:rsidRPr="009767DF">
              <w:rPr>
                <w:b/>
                <w:sz w:val="24"/>
                <w:szCs w:val="24"/>
              </w:rPr>
              <w:t>Контактная работа -</w:t>
            </w:r>
          </w:p>
          <w:p w:rsidR="00C15AAB" w:rsidRPr="009767DF" w:rsidRDefault="00C15AAB" w:rsidP="004F2EA7">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78" w:lineRule="auto"/>
              <w:ind w:firstLine="0"/>
              <w:jc w:val="center"/>
              <w:rPr>
                <w:sz w:val="24"/>
                <w:szCs w:val="24"/>
              </w:rPr>
            </w:pPr>
            <w:proofErr w:type="spellStart"/>
            <w:proofErr w:type="gramStart"/>
            <w:r w:rsidRPr="009767DF">
              <w:rPr>
                <w:b/>
                <w:sz w:val="24"/>
                <w:szCs w:val="24"/>
              </w:rPr>
              <w:t>Самостоя</w:t>
            </w:r>
            <w:proofErr w:type="spellEnd"/>
            <w:r w:rsidRPr="009767DF">
              <w:rPr>
                <w:b/>
                <w:sz w:val="24"/>
                <w:szCs w:val="24"/>
              </w:rPr>
              <w:t>-тельная</w:t>
            </w:r>
            <w:proofErr w:type="gramEnd"/>
            <w:r w:rsidRPr="009767DF">
              <w:rPr>
                <w:b/>
                <w:sz w:val="24"/>
                <w:szCs w:val="24"/>
              </w:rPr>
              <w:t xml:space="preserve"> </w:t>
            </w:r>
          </w:p>
          <w:p w:rsidR="00C15AAB" w:rsidRPr="009767DF" w:rsidRDefault="00C15AAB" w:rsidP="004F2EA7">
            <w:pPr>
              <w:spacing w:line="259" w:lineRule="auto"/>
              <w:ind w:right="41" w:firstLine="0"/>
              <w:jc w:val="center"/>
              <w:rPr>
                <w:sz w:val="24"/>
                <w:szCs w:val="24"/>
              </w:rPr>
            </w:pPr>
            <w:r w:rsidRPr="009767DF">
              <w:rPr>
                <w:b/>
                <w:sz w:val="24"/>
                <w:szCs w:val="24"/>
              </w:rPr>
              <w:t xml:space="preserve">работа </w:t>
            </w:r>
          </w:p>
          <w:p w:rsidR="00C15AAB" w:rsidRPr="009767DF" w:rsidRDefault="00C15AAB" w:rsidP="004F2EA7">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4F2EA7">
        <w:trPr>
          <w:trHeight w:val="896"/>
        </w:trPr>
        <w:tc>
          <w:tcPr>
            <w:tcW w:w="350"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rsidR="00C15AAB" w:rsidRPr="009767DF" w:rsidRDefault="00C15AAB" w:rsidP="004F2EA7">
            <w:pPr>
              <w:spacing w:line="237" w:lineRule="auto"/>
              <w:ind w:firstLine="0"/>
              <w:jc w:val="center"/>
              <w:rPr>
                <w:sz w:val="24"/>
                <w:szCs w:val="24"/>
              </w:rPr>
            </w:pPr>
            <w:r w:rsidRPr="009767DF">
              <w:rPr>
                <w:sz w:val="24"/>
                <w:szCs w:val="24"/>
              </w:rPr>
              <w:t xml:space="preserve">Семинары, </w:t>
            </w:r>
          </w:p>
          <w:p w:rsidR="00C15AAB" w:rsidRPr="009767DF" w:rsidRDefault="00C15AAB" w:rsidP="004F2EA7">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rsidR="00C15AAB" w:rsidRPr="009767DF" w:rsidRDefault="00C15AAB" w:rsidP="004F2EA7">
            <w:pPr>
              <w:spacing w:after="160" w:line="259" w:lineRule="auto"/>
              <w:ind w:firstLine="0"/>
              <w:jc w:val="left"/>
              <w:rPr>
                <w:sz w:val="24"/>
                <w:szCs w:val="24"/>
              </w:rPr>
            </w:pPr>
          </w:p>
        </w:tc>
      </w:tr>
      <w:tr w:rsidR="00C15AAB" w:rsidRPr="009767DF" w:rsidTr="00221B6B">
        <w:trPr>
          <w:trHeight w:val="804"/>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19"/>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221B6B">
        <w:trPr>
          <w:trHeight w:val="585"/>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rsidTr="004F2EA7">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6C5317" w:rsidRDefault="00C15AAB" w:rsidP="004F2EA7">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rsidTr="004F2EA7">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rsidR="00C15AAB" w:rsidRPr="00BB3A41" w:rsidRDefault="00C15AAB" w:rsidP="004F2EA7">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C15AAB" w:rsidRPr="009767DF" w:rsidRDefault="00C15AAB" w:rsidP="004F2EA7">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C15AAB" w:rsidRPr="0035631A" w:rsidRDefault="00C15AAB" w:rsidP="004F2EA7">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Обсуждение, опрос </w:t>
            </w:r>
          </w:p>
        </w:tc>
      </w:tr>
      <w:tr w:rsidR="00C15AAB" w:rsidRPr="009767DF" w:rsidTr="004F2EA7">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 xml:space="preserve">В целом по </w:t>
            </w:r>
          </w:p>
          <w:p w:rsidR="00C15AAB" w:rsidRPr="006C5317" w:rsidRDefault="00C15AAB" w:rsidP="004F2EA7">
            <w:pPr>
              <w:spacing w:line="259" w:lineRule="auto"/>
              <w:ind w:firstLine="0"/>
              <w:jc w:val="left"/>
              <w:rPr>
                <w:sz w:val="24"/>
                <w:szCs w:val="24"/>
              </w:rPr>
            </w:pPr>
            <w:r w:rsidRPr="006C5317">
              <w:rPr>
                <w:sz w:val="24"/>
                <w:szCs w:val="24"/>
              </w:rPr>
              <w:t xml:space="preserve">дисциплине  </w:t>
            </w:r>
          </w:p>
          <w:p w:rsidR="00C15AAB" w:rsidRPr="006C5317" w:rsidRDefault="00C15AAB" w:rsidP="004F2EA7">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rsidTr="004F2EA7">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15AAB" w:rsidRPr="009767DF" w:rsidRDefault="00C15AAB" w:rsidP="004F2EA7">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rsidR="00C15AAB" w:rsidRPr="006C5317" w:rsidRDefault="00C15AAB" w:rsidP="004F2EA7">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15AAB" w:rsidRPr="006C5317" w:rsidRDefault="00C15AAB" w:rsidP="004F2EA7">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rsidR="00C15AAB" w:rsidRPr="006C5317" w:rsidRDefault="00C15AAB" w:rsidP="004F2EA7">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rsidR="00C15AAB" w:rsidRPr="009767DF" w:rsidRDefault="00C15AAB" w:rsidP="004F2EA7">
            <w:pPr>
              <w:spacing w:line="259" w:lineRule="auto"/>
              <w:ind w:firstLine="0"/>
              <w:jc w:val="left"/>
              <w:rPr>
                <w:strike/>
                <w:sz w:val="24"/>
                <w:szCs w:val="24"/>
              </w:rPr>
            </w:pPr>
          </w:p>
        </w:tc>
      </w:tr>
    </w:tbl>
    <w:p w:rsidR="00221B6B" w:rsidRDefault="00221B6B" w:rsidP="00221B6B">
      <w:pPr>
        <w:widowControl/>
        <w:spacing w:line="259" w:lineRule="auto"/>
        <w:ind w:right="-50" w:firstLine="0"/>
        <w:rPr>
          <w:rFonts w:eastAsia="Calibri"/>
          <w:bCs/>
          <w:color w:val="000000"/>
          <w:sz w:val="24"/>
          <w:szCs w:val="28"/>
        </w:rPr>
      </w:pPr>
    </w:p>
    <w:p w:rsidR="00221B6B" w:rsidRPr="004C185E" w:rsidRDefault="00221B6B" w:rsidP="00221B6B">
      <w:pPr>
        <w:widowControl/>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2758" w:rsidRDefault="00472758">
      <w:pPr>
        <w:rPr>
          <w:b/>
          <w:szCs w:val="28"/>
        </w:rPr>
      </w:pPr>
    </w:p>
    <w:p w:rsidR="00472758" w:rsidRPr="00BC5BD4" w:rsidRDefault="000D4201">
      <w:pPr>
        <w:pStyle w:val="1"/>
        <w:rPr>
          <w:color w:val="FF0000"/>
        </w:rPr>
      </w:pPr>
      <w:bookmarkStart w:id="8" w:name="_Toc127224936"/>
      <w:r w:rsidRPr="009767DF">
        <w:t xml:space="preserve">5.3. </w:t>
      </w:r>
      <w:r w:rsidRPr="008F4347">
        <w:t>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472758" w:rsidRPr="009767DF">
        <w:trPr>
          <w:trHeight w:val="1327"/>
        </w:trPr>
        <w:tc>
          <w:tcPr>
            <w:tcW w:w="254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rsidTr="00BB3A41">
        <w:trPr>
          <w:trHeight w:val="33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C06E90" w:rsidP="00221B6B">
            <w:pPr>
              <w:spacing w:line="259" w:lineRule="auto"/>
              <w:ind w:firstLine="0"/>
              <w:rPr>
                <w:i/>
                <w:sz w:val="24"/>
                <w:szCs w:val="24"/>
              </w:rPr>
            </w:pPr>
            <w:r w:rsidRPr="006B52E7">
              <w:rPr>
                <w:sz w:val="24"/>
                <w:szCs w:val="24"/>
              </w:rPr>
              <w:t>Что такое встраиваемая система. Основные компоненты встраиваемой системы.</w:t>
            </w:r>
            <w:r w:rsidR="000434BF" w:rsidRPr="006B52E7">
              <w:rPr>
                <w:sz w:val="24"/>
                <w:szCs w:val="24"/>
              </w:rPr>
              <w:t xml:space="preserve"> Применение встраиваемых систем в различных областях (промышленности, связи, быту, автомобилях, медицине)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9D09DB" w:rsidRDefault="00BB3A41" w:rsidP="009D09DB">
            <w:pPr>
              <w:ind w:firstLine="0"/>
              <w:rPr>
                <w:i/>
                <w:sz w:val="24"/>
                <w:szCs w:val="24"/>
              </w:rPr>
            </w:pPr>
            <w:r w:rsidRPr="006B52E7">
              <w:rPr>
                <w:i/>
                <w:sz w:val="24"/>
                <w:szCs w:val="24"/>
              </w:rPr>
              <w:t>8.[1],[2]</w:t>
            </w:r>
            <w:r w:rsidR="009D09DB">
              <w:rPr>
                <w:i/>
                <w:sz w:val="24"/>
                <w:szCs w:val="24"/>
              </w:rPr>
              <w:t>;</w:t>
            </w:r>
            <w:r w:rsidRPr="006B52E7">
              <w:rPr>
                <w:i/>
                <w:sz w:val="24"/>
                <w:szCs w:val="24"/>
              </w:rPr>
              <w:t xml:space="preserve"> 9.[1]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sz w:val="24"/>
                <w:szCs w:val="24"/>
              </w:rPr>
            </w:pPr>
            <w:r w:rsidRPr="006B52E7">
              <w:rPr>
                <w:sz w:val="24"/>
                <w:szCs w:val="24"/>
              </w:rPr>
              <w:t>Стандартные типы данных, операторы, структура программы на языке С и C++. Функции, библиотеки функций. Разработка приложения на языке C. Низкоуровневая оптимизация разработанного приложения</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9D09DB" w:rsidRDefault="00BB3A41" w:rsidP="009D09DB">
            <w:pPr>
              <w:ind w:firstLine="0"/>
              <w:rPr>
                <w:i/>
                <w:sz w:val="24"/>
                <w:szCs w:val="24"/>
              </w:rPr>
            </w:pPr>
            <w:r w:rsidRPr="006B52E7">
              <w:rPr>
                <w:i/>
                <w:sz w:val="24"/>
                <w:szCs w:val="24"/>
              </w:rPr>
              <w:t>8.[1],[2]</w:t>
            </w:r>
            <w:r w:rsidR="009D09DB">
              <w:rPr>
                <w:i/>
                <w:sz w:val="24"/>
                <w:szCs w:val="24"/>
              </w:rPr>
              <w:t xml:space="preserve">; </w:t>
            </w:r>
            <w:r w:rsidRPr="006B52E7">
              <w:rPr>
                <w:i/>
                <w:sz w:val="24"/>
                <w:szCs w:val="24"/>
              </w:rPr>
              <w:t>9.[1], [7]</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
                <w:sz w:val="24"/>
                <w:szCs w:val="24"/>
              </w:rPr>
            </w:pP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0434BF" w:rsidRPr="006B52E7" w:rsidRDefault="000434BF" w:rsidP="00221B6B">
            <w:pPr>
              <w:spacing w:line="259" w:lineRule="auto"/>
              <w:ind w:firstLine="0"/>
              <w:rPr>
                <w:i/>
                <w:sz w:val="24"/>
                <w:szCs w:val="24"/>
              </w:rPr>
            </w:pPr>
            <w:r w:rsidRPr="006B52E7">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6B52E7">
              <w:rPr>
                <w:sz w:val="24"/>
                <w:szCs w:val="24"/>
              </w:rPr>
              <w:t>схемотехники</w:t>
            </w:r>
            <w:proofErr w:type="spellEnd"/>
            <w:r w:rsidRPr="006B52E7">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2</w:t>
            </w:r>
            <w:r w:rsidRPr="006B52E7">
              <w:rPr>
                <w:i/>
                <w:sz w:val="24"/>
                <w:szCs w:val="24"/>
              </w:rPr>
              <w:t>]</w:t>
            </w:r>
            <w:r w:rsidR="000434BF" w:rsidRPr="006B52E7">
              <w:rPr>
                <w:i/>
                <w:sz w:val="24"/>
                <w:szCs w:val="24"/>
              </w:rPr>
              <w:t>,[</w:t>
            </w:r>
            <w:r w:rsidR="006B52E7" w:rsidRPr="00FB09B9">
              <w:rPr>
                <w:i/>
                <w:sz w:val="24"/>
                <w:szCs w:val="24"/>
              </w:rPr>
              <w:t>3</w:t>
            </w:r>
            <w:r w:rsidR="000434BF"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1327"/>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0434BF" w:rsidP="00BB3A41">
            <w:pPr>
              <w:widowControl/>
              <w:ind w:firstLine="0"/>
              <w:rPr>
                <w:i/>
                <w:sz w:val="24"/>
                <w:szCs w:val="24"/>
              </w:rPr>
            </w:pPr>
            <w:r w:rsidRPr="006B52E7">
              <w:rPr>
                <w:sz w:val="24"/>
                <w:szCs w:val="24"/>
              </w:rPr>
              <w:t xml:space="preserve">Особенности встраиваемых систем на базе </w:t>
            </w:r>
            <w:proofErr w:type="spellStart"/>
            <w:r w:rsidRPr="006B52E7">
              <w:rPr>
                <w:sz w:val="24"/>
                <w:szCs w:val="24"/>
              </w:rPr>
              <w:t>Linux</w:t>
            </w:r>
            <w:proofErr w:type="spellEnd"/>
            <w:r w:rsidRPr="006B52E7">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Pr>
                <w:i/>
                <w:sz w:val="24"/>
                <w:szCs w:val="24"/>
                <w:lang w:val="en-US"/>
              </w:rPr>
              <w:t>1</w:t>
            </w:r>
            <w:r w:rsidRPr="006B52E7">
              <w:rPr>
                <w:i/>
                <w:sz w:val="24"/>
                <w:szCs w:val="24"/>
              </w:rPr>
              <w:t>],[</w:t>
            </w:r>
            <w:r w:rsidR="006B52E7">
              <w:rPr>
                <w:i/>
                <w:sz w:val="24"/>
                <w:szCs w:val="24"/>
                <w:lang w:val="en-US"/>
              </w:rPr>
              <w:t>2</w:t>
            </w:r>
            <w:r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я на</w:t>
            </w:r>
            <w:r w:rsidRPr="00BB3A41">
              <w:rPr>
                <w:sz w:val="24"/>
                <w:szCs w:val="24"/>
              </w:rPr>
              <w:t xml:space="preserve">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10659A" w:rsidRPr="006B52E7" w:rsidRDefault="000434BF" w:rsidP="0010659A">
            <w:pPr>
              <w:widowControl/>
              <w:ind w:firstLine="0"/>
              <w:rPr>
                <w:sz w:val="24"/>
                <w:szCs w:val="24"/>
              </w:rPr>
            </w:pPr>
            <w:r w:rsidRPr="006B52E7">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6B52E7">
              <w:rPr>
                <w:sz w:val="24"/>
                <w:szCs w:val="24"/>
              </w:rPr>
              <w:t>Arduino</w:t>
            </w:r>
            <w:proofErr w:type="spellEnd"/>
            <w:r w:rsidRPr="006B52E7">
              <w:rPr>
                <w:sz w:val="24"/>
                <w:szCs w:val="24"/>
              </w:rPr>
              <w:t xml:space="preserve"> IDE</w:t>
            </w:r>
            <w:r w:rsidR="0010659A" w:rsidRPr="006B52E7">
              <w:rPr>
                <w:sz w:val="24"/>
                <w:szCs w:val="24"/>
              </w:rPr>
              <w:t>. Управление светодиодами средствами виртуальной среды</w:t>
            </w:r>
          </w:p>
          <w:p w:rsidR="00BB3A41" w:rsidRPr="006B52E7" w:rsidRDefault="0010659A" w:rsidP="0010659A">
            <w:pPr>
              <w:widowControl/>
              <w:ind w:firstLine="0"/>
              <w:rPr>
                <w:sz w:val="24"/>
                <w:szCs w:val="24"/>
              </w:rPr>
            </w:pP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условного оператора </w:t>
            </w:r>
            <w:proofErr w:type="spellStart"/>
            <w:r w:rsidRPr="006B52E7">
              <w:rPr>
                <w:sz w:val="24"/>
                <w:szCs w:val="24"/>
              </w:rPr>
              <w:t>if</w:t>
            </w:r>
            <w:proofErr w:type="spellEnd"/>
            <w:r w:rsidRPr="006B52E7">
              <w:rPr>
                <w:sz w:val="24"/>
                <w:szCs w:val="24"/>
              </w:rPr>
              <w:t xml:space="preserve">. Управление RGB-светодиодом средствами виртуальной среды </w:t>
            </w:r>
            <w:proofErr w:type="spellStart"/>
            <w:r w:rsidRPr="006B52E7">
              <w:rPr>
                <w:sz w:val="24"/>
                <w:szCs w:val="24"/>
              </w:rPr>
              <w:t>Autodesk</w:t>
            </w:r>
            <w:proofErr w:type="spellEnd"/>
            <w:r w:rsidRPr="006B52E7">
              <w:rPr>
                <w:sz w:val="24"/>
                <w:szCs w:val="24"/>
              </w:rPr>
              <w:t xml:space="preserve"> </w:t>
            </w:r>
            <w:proofErr w:type="spellStart"/>
            <w:r w:rsidRPr="006B52E7">
              <w:rPr>
                <w:sz w:val="24"/>
                <w:szCs w:val="24"/>
              </w:rPr>
              <w:t>Circuits</w:t>
            </w:r>
            <w:proofErr w:type="spellEnd"/>
            <w:r w:rsidRPr="006B52E7">
              <w:rPr>
                <w:sz w:val="24"/>
                <w:szCs w:val="24"/>
              </w:rPr>
              <w:t xml:space="preserve">» с применением цикла </w:t>
            </w:r>
            <w:proofErr w:type="spellStart"/>
            <w:r w:rsidRPr="006B52E7">
              <w:rPr>
                <w:sz w:val="24"/>
                <w:szCs w:val="24"/>
              </w:rPr>
              <w:t>for</w:t>
            </w:r>
            <w:proofErr w:type="spellEnd"/>
            <w:r w:rsidRPr="006B52E7">
              <w:rPr>
                <w:sz w:val="24"/>
                <w:szCs w:val="24"/>
              </w:rPr>
              <w:t>.</w:t>
            </w:r>
          </w:p>
          <w:p w:rsidR="00FB09B9" w:rsidRDefault="00BB3A41" w:rsidP="00FB09B9">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spacing w:line="259" w:lineRule="auto"/>
              <w:ind w:firstLine="0"/>
              <w:jc w:val="left"/>
              <w:rPr>
                <w:i/>
                <w:sz w:val="24"/>
                <w:szCs w:val="24"/>
              </w:rPr>
            </w:pPr>
            <w:r w:rsidRPr="006B52E7">
              <w:rPr>
                <w:i/>
                <w:sz w:val="24"/>
                <w:szCs w:val="24"/>
              </w:rPr>
              <w:t>8.[</w:t>
            </w:r>
            <w:r w:rsidR="006B52E7" w:rsidRPr="00FB09B9">
              <w:rPr>
                <w:i/>
                <w:sz w:val="24"/>
                <w:szCs w:val="24"/>
              </w:rPr>
              <w:t>1</w:t>
            </w:r>
            <w:r w:rsidRPr="006B52E7">
              <w:rPr>
                <w:i/>
                <w:sz w:val="24"/>
                <w:szCs w:val="24"/>
              </w:rPr>
              <w:t>],[</w:t>
            </w:r>
            <w:r w:rsidR="006B52E7" w:rsidRPr="00FB09B9">
              <w:rPr>
                <w:i/>
                <w:sz w:val="24"/>
                <w:szCs w:val="24"/>
              </w:rPr>
              <w:t>3</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rsidTr="00BB3A41">
        <w:trPr>
          <w:trHeight w:val="604"/>
        </w:trPr>
        <w:tc>
          <w:tcPr>
            <w:tcW w:w="254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rsidR="00BB3A41" w:rsidRPr="006B52E7" w:rsidRDefault="0010659A" w:rsidP="00BB3A41">
            <w:pPr>
              <w:spacing w:line="259" w:lineRule="auto"/>
              <w:ind w:firstLine="0"/>
              <w:jc w:val="left"/>
              <w:rPr>
                <w:sz w:val="24"/>
                <w:szCs w:val="24"/>
              </w:rPr>
            </w:pPr>
            <w:r w:rsidRPr="006B52E7">
              <w:rPr>
                <w:sz w:val="24"/>
                <w:szCs w:val="24"/>
              </w:rPr>
              <w:t xml:space="preserve">Модельное проектирование встраиваемых систем в </w:t>
            </w:r>
            <w:proofErr w:type="spellStart"/>
            <w:r w:rsidRPr="006B52E7">
              <w:rPr>
                <w:sz w:val="24"/>
                <w:szCs w:val="24"/>
              </w:rPr>
              <w:t>LabVIEW</w:t>
            </w:r>
            <w:proofErr w:type="spellEnd"/>
            <w:r w:rsidR="00BB3A41" w:rsidRPr="006B52E7">
              <w:rPr>
                <w:sz w:val="24"/>
                <w:szCs w:val="24"/>
              </w:rPr>
              <w:t xml:space="preserve"> </w:t>
            </w:r>
          </w:p>
          <w:p w:rsidR="00BB3A41" w:rsidRPr="006B52E7" w:rsidRDefault="00BB3A41" w:rsidP="00BB3A41">
            <w:pPr>
              <w:spacing w:line="259" w:lineRule="auto"/>
              <w:ind w:firstLine="0"/>
              <w:jc w:val="left"/>
              <w:rPr>
                <w:i/>
                <w:sz w:val="24"/>
                <w:szCs w:val="24"/>
              </w:rPr>
            </w:pPr>
            <w:r w:rsidRPr="006B52E7">
              <w:rPr>
                <w:i/>
                <w:sz w:val="24"/>
                <w:szCs w:val="24"/>
              </w:rPr>
              <w:t>Рекомендуемые источники:</w:t>
            </w:r>
          </w:p>
          <w:p w:rsidR="00BB3A41" w:rsidRPr="00FB09B9" w:rsidRDefault="00BB3A41" w:rsidP="00FB09B9">
            <w:pPr>
              <w:ind w:firstLine="0"/>
              <w:rPr>
                <w:i/>
                <w:sz w:val="24"/>
                <w:szCs w:val="24"/>
              </w:rPr>
            </w:pPr>
            <w:r w:rsidRPr="006B52E7">
              <w:rPr>
                <w:i/>
                <w:sz w:val="24"/>
                <w:szCs w:val="24"/>
              </w:rPr>
              <w:t>8.[</w:t>
            </w:r>
            <w:r w:rsidR="006B52E7" w:rsidRPr="00FB09B9">
              <w:rPr>
                <w:i/>
                <w:sz w:val="24"/>
                <w:szCs w:val="24"/>
              </w:rPr>
              <w:t>4</w:t>
            </w:r>
            <w:r w:rsidR="0010659A" w:rsidRPr="006B52E7">
              <w:rPr>
                <w:i/>
                <w:sz w:val="24"/>
                <w:szCs w:val="24"/>
              </w:rPr>
              <w:t>]</w:t>
            </w:r>
            <w:r w:rsidR="00FB09B9">
              <w:rPr>
                <w:i/>
                <w:sz w:val="24"/>
                <w:szCs w:val="24"/>
              </w:rPr>
              <w:t xml:space="preserve">; </w:t>
            </w:r>
            <w:r w:rsidRPr="006B52E7">
              <w:rPr>
                <w:i/>
                <w:sz w:val="24"/>
                <w:szCs w:val="24"/>
              </w:rPr>
              <w:t>9.[1], [11]</w:t>
            </w:r>
          </w:p>
        </w:tc>
        <w:tc>
          <w:tcPr>
            <w:tcW w:w="2050" w:type="dxa"/>
            <w:tcBorders>
              <w:top w:val="single" w:sz="4" w:space="0" w:color="000000"/>
              <w:left w:val="single" w:sz="4" w:space="0" w:color="000000"/>
              <w:bottom w:val="single" w:sz="4" w:space="0" w:color="000000"/>
              <w:right w:val="single" w:sz="4" w:space="0" w:color="000000"/>
            </w:tcBorders>
          </w:tcPr>
          <w:p w:rsidR="0035631A" w:rsidRPr="009767DF" w:rsidRDefault="0035631A" w:rsidP="0035631A">
            <w:pPr>
              <w:pStyle w:val="Style2"/>
              <w:spacing w:after="0"/>
            </w:pPr>
            <w:r w:rsidRPr="009767DF">
              <w:t>Занятия в интерактивной форме в виде дискуссий.</w:t>
            </w:r>
          </w:p>
          <w:p w:rsidR="00BB3A41" w:rsidRPr="009767DF" w:rsidRDefault="00BB3A41" w:rsidP="00BB3A41">
            <w:pPr>
              <w:spacing w:line="259" w:lineRule="auto"/>
              <w:ind w:firstLine="0"/>
              <w:rPr>
                <w:bCs/>
                <w:sz w:val="24"/>
                <w:szCs w:val="24"/>
              </w:rPr>
            </w:pPr>
          </w:p>
        </w:tc>
      </w:tr>
    </w:tbl>
    <w:p w:rsidR="00472758" w:rsidRPr="009767DF" w:rsidRDefault="00472758"/>
    <w:p w:rsidR="00472758" w:rsidRPr="009767DF" w:rsidRDefault="000D4201" w:rsidP="00A813E9">
      <w:pPr>
        <w:pStyle w:val="1"/>
        <w:spacing w:line="360" w:lineRule="auto"/>
      </w:pPr>
      <w:bookmarkStart w:id="9" w:name="_Toc127224937"/>
      <w:r w:rsidRPr="009767DF">
        <w:t>6. Перечень учебно-методического обеспечения для самостоятельной работы обучающихся по дисциплине</w:t>
      </w:r>
      <w:bookmarkEnd w:id="9"/>
    </w:p>
    <w:p w:rsidR="00472758" w:rsidRPr="009767DF" w:rsidRDefault="000D4201" w:rsidP="00A813E9">
      <w:pPr>
        <w:pStyle w:val="1"/>
        <w:spacing w:line="360" w:lineRule="auto"/>
      </w:pPr>
      <w:bookmarkStart w:id="10" w:name="_Toc127224938"/>
      <w:r w:rsidRPr="009767DF">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785"/>
        <w:gridCol w:w="4855"/>
        <w:gridCol w:w="2943"/>
      </w:tblGrid>
      <w:tr w:rsidR="00472758" w:rsidRPr="009767DF" w:rsidTr="00343299">
        <w:trPr>
          <w:trHeight w:val="1179"/>
        </w:trPr>
        <w:tc>
          <w:tcPr>
            <w:tcW w:w="2785"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Наименование тем</w:t>
            </w:r>
          </w:p>
          <w:p w:rsidR="00472758" w:rsidRPr="009767DF" w:rsidRDefault="000D4201">
            <w:pPr>
              <w:spacing w:line="259" w:lineRule="auto"/>
              <w:ind w:firstLine="0"/>
              <w:jc w:val="center"/>
            </w:pPr>
            <w:r w:rsidRPr="009767DF">
              <w:rPr>
                <w:b/>
                <w:sz w:val="24"/>
              </w:rPr>
              <w:t>(разделов) дисциплины</w:t>
            </w:r>
          </w:p>
        </w:tc>
        <w:tc>
          <w:tcPr>
            <w:tcW w:w="4855" w:type="dxa"/>
            <w:tcBorders>
              <w:top w:val="single" w:sz="4" w:space="0" w:color="000000"/>
              <w:left w:val="single" w:sz="4" w:space="0" w:color="000000"/>
              <w:bottom w:val="single" w:sz="4" w:space="0" w:color="000000"/>
              <w:right w:val="single" w:sz="4" w:space="0" w:color="000000"/>
            </w:tcBorders>
          </w:tcPr>
          <w:p w:rsidR="00472758" w:rsidRPr="00221B6B" w:rsidRDefault="000D4201" w:rsidP="00221B6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rsidR="00472758" w:rsidRPr="009767DF" w:rsidRDefault="000D4201">
            <w:pPr>
              <w:spacing w:line="259" w:lineRule="auto"/>
              <w:ind w:firstLine="0"/>
              <w:jc w:val="center"/>
            </w:pPr>
            <w:r w:rsidRPr="009767DF">
              <w:rPr>
                <w:b/>
                <w:sz w:val="24"/>
              </w:rPr>
              <w:t>самостоятельное освоение</w:t>
            </w:r>
          </w:p>
        </w:tc>
        <w:tc>
          <w:tcPr>
            <w:tcW w:w="2943" w:type="dxa"/>
            <w:tcBorders>
              <w:top w:val="single" w:sz="4" w:space="0" w:color="000000"/>
              <w:left w:val="single" w:sz="4" w:space="0" w:color="000000"/>
              <w:bottom w:val="single" w:sz="4" w:space="0" w:color="000000"/>
              <w:right w:val="single" w:sz="4" w:space="0" w:color="000000"/>
            </w:tcBorders>
          </w:tcPr>
          <w:p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rsidTr="00221B6B">
        <w:trPr>
          <w:trHeight w:val="800"/>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Искажение сигналов. Понятия двоичной логики.</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179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rsidTr="00221B6B">
        <w:trPr>
          <w:trHeight w:val="669"/>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lastRenderedPageBreak/>
              <w:t>Методология разработки программного обеспечения</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853"/>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Построение ядра встраиваемой операционной системы.</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343299">
        <w:trPr>
          <w:trHeight w:val="732"/>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221B6B">
            <w:pPr>
              <w:ind w:firstLine="0"/>
              <w:jc w:val="left"/>
              <w:rPr>
                <w:sz w:val="24"/>
                <w:szCs w:val="24"/>
              </w:rPr>
            </w:pPr>
            <w:r w:rsidRPr="00BB3A41">
              <w:rPr>
                <w:sz w:val="24"/>
                <w:szCs w:val="24"/>
              </w:rPr>
              <w:t>Основы программировани</w:t>
            </w:r>
            <w:r w:rsidR="00221B6B">
              <w:rPr>
                <w:sz w:val="24"/>
                <w:szCs w:val="24"/>
              </w:rPr>
              <w:t xml:space="preserve">я на </w:t>
            </w:r>
            <w:proofErr w:type="spellStart"/>
            <w:r w:rsidRPr="00BB3A41">
              <w:rPr>
                <w:sz w:val="24"/>
                <w:szCs w:val="24"/>
              </w:rPr>
              <w:t>Arduino</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Работа в режимах прерывания и захвата.</w:t>
            </w:r>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rsidTr="00221B6B">
        <w:trPr>
          <w:trHeight w:val="965"/>
        </w:trPr>
        <w:tc>
          <w:tcPr>
            <w:tcW w:w="2785" w:type="dxa"/>
            <w:tcBorders>
              <w:top w:val="single" w:sz="4" w:space="0" w:color="000000"/>
              <w:left w:val="single" w:sz="4" w:space="0" w:color="000000"/>
              <w:bottom w:val="single" w:sz="4" w:space="0" w:color="000000"/>
              <w:right w:val="single" w:sz="4" w:space="0" w:color="000000"/>
            </w:tcBorders>
          </w:tcPr>
          <w:p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4855" w:type="dxa"/>
            <w:tcBorders>
              <w:top w:val="single" w:sz="4" w:space="0" w:color="000000"/>
              <w:left w:val="single" w:sz="4" w:space="0" w:color="000000"/>
              <w:bottom w:val="single" w:sz="4" w:space="0" w:color="000000"/>
              <w:right w:val="single" w:sz="4" w:space="0" w:color="000000"/>
            </w:tcBorders>
          </w:tcPr>
          <w:p w:rsidR="00BB3A41" w:rsidRPr="008D2D6A" w:rsidRDefault="008D2D6A" w:rsidP="00BB3A41">
            <w:pPr>
              <w:ind w:firstLine="0"/>
              <w:jc w:val="left"/>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943" w:type="dxa"/>
            <w:tcBorders>
              <w:top w:val="single" w:sz="4" w:space="0" w:color="000000"/>
              <w:left w:val="single" w:sz="4" w:space="0" w:color="000000"/>
              <w:bottom w:val="single" w:sz="4" w:space="0" w:color="000000"/>
              <w:right w:val="single" w:sz="4" w:space="0" w:color="000000"/>
            </w:tcBorders>
          </w:tcPr>
          <w:p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rsidR="00472758" w:rsidRPr="009767DF" w:rsidRDefault="00472758"/>
    <w:p w:rsidR="00472758" w:rsidRPr="009767DF" w:rsidRDefault="000D4201">
      <w:pPr>
        <w:pStyle w:val="1"/>
      </w:pPr>
      <w:bookmarkStart w:id="11" w:name="_Toc127224939"/>
      <w:r w:rsidRPr="009767DF">
        <w:t>6.2. Перечень вопросов, заданий, тем для подготовки к текущему контролю</w:t>
      </w:r>
      <w:bookmarkEnd w:id="11"/>
      <w:r w:rsidRPr="009767DF">
        <w:t xml:space="preserve"> </w:t>
      </w:r>
    </w:p>
    <w:p w:rsidR="00472758" w:rsidRPr="009767DF" w:rsidRDefault="000D4201" w:rsidP="006870E9">
      <w:pPr>
        <w:ind w:firstLine="0"/>
        <w:jc w:val="center"/>
        <w:rPr>
          <w:b/>
          <w:bCs/>
        </w:rPr>
      </w:pPr>
      <w:r w:rsidRPr="009767DF">
        <w:rPr>
          <w:b/>
          <w:bCs/>
        </w:rPr>
        <w:t>Пример</w:t>
      </w:r>
      <w:r w:rsidR="00A813E9" w:rsidRPr="009767DF">
        <w:rPr>
          <w:b/>
          <w:bCs/>
        </w:rPr>
        <w:t xml:space="preserve">ный вариант </w:t>
      </w:r>
      <w:r w:rsidRPr="009767DF">
        <w:rPr>
          <w:b/>
          <w:bCs/>
        </w:rPr>
        <w:t>контрольной работы</w:t>
      </w:r>
    </w:p>
    <w:p w:rsidR="0036594A" w:rsidRPr="009767DF" w:rsidRDefault="0036594A" w:rsidP="0036594A">
      <w:pPr>
        <w:pStyle w:val="af8"/>
        <w:spacing w:beforeAutospacing="0" w:afterAutospacing="0"/>
        <w:rPr>
          <w:sz w:val="28"/>
          <w:szCs w:val="28"/>
          <w:u w:color="000000"/>
        </w:rPr>
      </w:pPr>
    </w:p>
    <w:p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rsidR="00221B6B" w:rsidRPr="00FB09B9" w:rsidRDefault="009529DF" w:rsidP="00FB09B9">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rsidR="00472758" w:rsidRPr="009767DF" w:rsidRDefault="000D4201" w:rsidP="00FB09B9">
      <w:pPr>
        <w:spacing w:line="276"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221B6B">
        <w:rPr>
          <w:i/>
        </w:rPr>
        <w:t>Кафедры</w:t>
      </w:r>
      <w:r w:rsidRPr="009767DF">
        <w:rPr>
          <w:i/>
        </w:rPr>
        <w:t xml:space="preserve"> анализа данных и машинного обучения</w:t>
      </w:r>
      <w:r w:rsidR="00221B6B">
        <w:rPr>
          <w:i/>
        </w:rPr>
        <w:t xml:space="preserve"> Факультета информационных технологий и анализа больших данных</w:t>
      </w:r>
      <w:r w:rsidRPr="009767DF">
        <w:rPr>
          <w:i/>
        </w:rPr>
        <w:t xml:space="preserve">. </w:t>
      </w:r>
    </w:p>
    <w:p w:rsidR="00472758" w:rsidRPr="009767DF" w:rsidRDefault="000D4201" w:rsidP="00A97E43">
      <w:pPr>
        <w:pStyle w:val="1"/>
        <w:spacing w:line="360" w:lineRule="auto"/>
        <w:ind w:firstLine="0"/>
      </w:pPr>
      <w:bookmarkStart w:id="12" w:name="_Toc127224940"/>
      <w:r w:rsidRPr="009767DF">
        <w:t>7. Фонд оценочных средств для проведения промежуточной аттестации обучающихся по дисциплине</w:t>
      </w:r>
      <w:bookmarkEnd w:id="12"/>
    </w:p>
    <w:p w:rsidR="00450E18" w:rsidRPr="00221B6B" w:rsidRDefault="000D4201" w:rsidP="00221B6B">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221B6B">
        <w:rPr>
          <w:b/>
        </w:rPr>
        <w:t>2. «Перечень планируемых результатов освоения образовательной программы</w:t>
      </w:r>
      <w:r w:rsidR="00A813E9" w:rsidRPr="00221B6B">
        <w:rPr>
          <w:b/>
        </w:rPr>
        <w:t xml:space="preserve"> (перечень компетенций)</w:t>
      </w:r>
      <w:r w:rsidRPr="00221B6B">
        <w:rPr>
          <w:b/>
        </w:rPr>
        <w:t xml:space="preserve"> с указанием индикаторов их достижения и планируемых результатов обучения по дисциплине».</w:t>
      </w:r>
      <w:r w:rsidRPr="009767DF">
        <w:rPr>
          <w:i/>
        </w:rPr>
        <w:t xml:space="preserve">  </w:t>
      </w:r>
    </w:p>
    <w:p w:rsidR="00A97E43" w:rsidRPr="009767DF" w:rsidRDefault="000D4201" w:rsidP="00A97E43">
      <w:pPr>
        <w:spacing w:line="360" w:lineRule="auto"/>
        <w:jc w:val="center"/>
        <w:rPr>
          <w:b/>
          <w:bCs/>
          <w:iCs/>
        </w:rPr>
      </w:pPr>
      <w:r w:rsidRPr="009767DF">
        <w:rPr>
          <w:b/>
          <w:bCs/>
          <w:iCs/>
        </w:rPr>
        <w:lastRenderedPageBreak/>
        <w:t xml:space="preserve">Типовые контрольные задания или иные материалы, необходимые </w:t>
      </w:r>
    </w:p>
    <w:p w:rsidR="00472758" w:rsidRDefault="000D4201" w:rsidP="00A97E43">
      <w:pPr>
        <w:spacing w:line="360" w:lineRule="auto"/>
        <w:jc w:val="center"/>
        <w:rPr>
          <w:b/>
          <w:bCs/>
          <w:iCs/>
        </w:rPr>
      </w:pPr>
      <w:r w:rsidRPr="009767DF">
        <w:rPr>
          <w:b/>
          <w:bCs/>
          <w:iCs/>
        </w:rPr>
        <w:t>для оценки индикаторов достижения компетенций, знаний и умений</w:t>
      </w:r>
    </w:p>
    <w:p w:rsidR="00C15AAB" w:rsidRPr="00E066D2" w:rsidRDefault="00C15AAB" w:rsidP="00C15AAB">
      <w:pPr>
        <w:rPr>
          <w:i/>
          <w:szCs w:val="28"/>
        </w:rPr>
      </w:pPr>
    </w:p>
    <w:tbl>
      <w:tblPr>
        <w:tblStyle w:val="afb"/>
        <w:tblW w:w="0" w:type="auto"/>
        <w:tblLook w:val="04A0" w:firstRow="1" w:lastRow="0" w:firstColumn="1" w:lastColumn="0" w:noHBand="0" w:noVBand="1"/>
      </w:tblPr>
      <w:tblGrid>
        <w:gridCol w:w="2374"/>
        <w:gridCol w:w="2374"/>
        <w:gridCol w:w="2881"/>
        <w:gridCol w:w="3047"/>
      </w:tblGrid>
      <w:tr w:rsidR="00C15AAB" w:rsidRPr="005C13C6" w:rsidTr="00EA17CF">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компетенции</w:t>
            </w:r>
          </w:p>
        </w:tc>
        <w:tc>
          <w:tcPr>
            <w:tcW w:w="2374"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Наименование индикаторов достижения компетенции</w:t>
            </w:r>
          </w:p>
        </w:tc>
        <w:tc>
          <w:tcPr>
            <w:tcW w:w="2881"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Результаты обучения (умения и знания), соотнесенные с индикаторами достижения компетенции</w:t>
            </w:r>
          </w:p>
        </w:tc>
        <w:tc>
          <w:tcPr>
            <w:tcW w:w="3047" w:type="dxa"/>
          </w:tcPr>
          <w:p w:rsidR="00C15AAB" w:rsidRPr="00221B6B" w:rsidRDefault="00C15AAB" w:rsidP="004F2EA7">
            <w:pPr>
              <w:autoSpaceDE w:val="0"/>
              <w:autoSpaceDN w:val="0"/>
              <w:adjustRightInd w:val="0"/>
              <w:ind w:firstLine="0"/>
              <w:jc w:val="center"/>
              <w:rPr>
                <w:b/>
                <w:sz w:val="24"/>
                <w:szCs w:val="24"/>
              </w:rPr>
            </w:pPr>
            <w:r w:rsidRPr="00221B6B">
              <w:rPr>
                <w:b/>
                <w:sz w:val="24"/>
                <w:szCs w:val="24"/>
              </w:rPr>
              <w:t>Типовые контрольные задания</w:t>
            </w:r>
          </w:p>
        </w:tc>
      </w:tr>
      <w:tr w:rsidR="00EA17CF" w:rsidRPr="00DD6F67" w:rsidTr="00B51F57">
        <w:trPr>
          <w:trHeight w:val="841"/>
        </w:trPr>
        <w:tc>
          <w:tcPr>
            <w:tcW w:w="2374" w:type="dxa"/>
            <w:vMerge w:val="restart"/>
          </w:tcPr>
          <w:p w:rsidR="00EA17CF" w:rsidRPr="00EA17CF" w:rsidRDefault="00EA17CF" w:rsidP="00EA17CF">
            <w:pPr>
              <w:tabs>
                <w:tab w:val="left" w:pos="540"/>
              </w:tabs>
              <w:ind w:firstLine="0"/>
              <w:contextualSpacing/>
              <w:rPr>
                <w:rStyle w:val="Bodytext2Exact"/>
                <w:rFonts w:eastAsia="Microsoft Sans Serif"/>
                <w:sz w:val="24"/>
                <w:szCs w:val="24"/>
              </w:rPr>
            </w:pPr>
            <w:bookmarkStart w:id="13" w:name="_GoBack"/>
            <w:r w:rsidRPr="009D09DB">
              <w:rPr>
                <w:rStyle w:val="Bodytext2Exact"/>
                <w:rFonts w:eastAsia="Microsoft Sans Serif"/>
                <w:sz w:val="24"/>
                <w:szCs w:val="24"/>
              </w:rPr>
              <w:t xml:space="preserve">ОПК-5. </w:t>
            </w:r>
            <w:bookmarkEnd w:id="13"/>
            <w:r w:rsidRPr="00EA17CF">
              <w:rPr>
                <w:rStyle w:val="Bodytext2Exact"/>
                <w:rFonts w:eastAsia="Microsoft Sans Serif"/>
                <w:sz w:val="24"/>
                <w:szCs w:val="24"/>
              </w:rPr>
              <w:t>Способен инсталлировать программное и аппаратное обеспечение для информационных и автоматизированных систем</w:t>
            </w:r>
          </w:p>
          <w:p w:rsidR="00EA17CF" w:rsidRPr="00EA17CF" w:rsidRDefault="00EA17CF" w:rsidP="00EA17CF">
            <w:pPr>
              <w:tabs>
                <w:tab w:val="left" w:pos="540"/>
              </w:tabs>
              <w:ind w:firstLine="0"/>
              <w:contextualSpacing/>
              <w:rPr>
                <w:rStyle w:val="Bodytext2Exact"/>
                <w:rFonts w:eastAsia="Microsoft Sans Serif"/>
                <w:sz w:val="24"/>
                <w:szCs w:val="24"/>
              </w:rPr>
            </w:pPr>
          </w:p>
          <w:p w:rsidR="00EA17CF" w:rsidRPr="008C3DCE" w:rsidRDefault="00EA17CF" w:rsidP="00EA17CF">
            <w:pPr>
              <w:tabs>
                <w:tab w:val="left" w:pos="540"/>
              </w:tabs>
              <w:ind w:firstLine="0"/>
              <w:contextualSpacing/>
              <w:rPr>
                <w:sz w:val="24"/>
                <w:szCs w:val="24"/>
              </w:rPr>
            </w:pPr>
          </w:p>
        </w:tc>
        <w:tc>
          <w:tcPr>
            <w:tcW w:w="2374" w:type="dxa"/>
          </w:tcPr>
          <w:p w:rsidR="00EA17CF" w:rsidRPr="00EA17CF" w:rsidRDefault="00221B6B" w:rsidP="00EA17CF">
            <w:pPr>
              <w:ind w:firstLine="0"/>
              <w:rPr>
                <w:sz w:val="24"/>
                <w:szCs w:val="24"/>
              </w:rPr>
            </w:pPr>
            <w:r>
              <w:rPr>
                <w:sz w:val="24"/>
                <w:szCs w:val="24"/>
              </w:rPr>
              <w:t>1.</w:t>
            </w:r>
            <w:r w:rsidR="00EA17CF" w:rsidRPr="00EA17CF">
              <w:rPr>
                <w:sz w:val="24"/>
                <w:szCs w:val="24"/>
              </w:rPr>
              <w:t>Инсталлирует простое программное обеспечение для информационных и автоматизированных систем.</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инсталлировать</w:t>
            </w:r>
            <w:r w:rsidRPr="00EA17CF">
              <w:rPr>
                <w:sz w:val="24"/>
                <w:szCs w:val="24"/>
              </w:rPr>
              <w:t xml:space="preserve"> простое программное обеспечение для информационных и автоматизированных систем</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EA17CF">
              <w:rPr>
                <w:sz w:val="24"/>
                <w:szCs w:val="24"/>
              </w:rPr>
              <w:t>простое программное обеспечение для информационных и автоматизированных систем</w:t>
            </w:r>
          </w:p>
        </w:tc>
        <w:tc>
          <w:tcPr>
            <w:tcW w:w="3047" w:type="dxa"/>
          </w:tcPr>
          <w:p w:rsidR="00EA17CF" w:rsidRPr="00691429" w:rsidRDefault="00EA17CF" w:rsidP="00EA17CF">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rsidR="00EA17CF" w:rsidRPr="00691429" w:rsidRDefault="00EA17CF" w:rsidP="00EA17CF">
            <w:pPr>
              <w:autoSpaceDE w:val="0"/>
              <w:autoSpaceDN w:val="0"/>
              <w:adjustRightInd w:val="0"/>
              <w:ind w:firstLine="0"/>
              <w:rPr>
                <w:sz w:val="24"/>
                <w:szCs w:val="24"/>
              </w:rPr>
            </w:pPr>
          </w:p>
          <w:p w:rsidR="00EA17CF" w:rsidRPr="00691429" w:rsidRDefault="00EA17CF" w:rsidP="00EA17CF">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EA17CF" w:rsidRPr="00DD6F67" w:rsidTr="00221B6B">
        <w:trPr>
          <w:trHeight w:val="836"/>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2.</w:t>
            </w:r>
            <w:r w:rsidR="00EA17CF" w:rsidRPr="00EA17CF">
              <w:rPr>
                <w:sz w:val="24"/>
                <w:szCs w:val="24"/>
              </w:rPr>
              <w:t>Настраивает программное и аппаратное обеспечение для решения конкретных задач предметной области.</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EA17CF">
              <w:rPr>
                <w:color w:val="000000"/>
                <w:sz w:val="24"/>
                <w:szCs w:val="24"/>
                <w:shd w:val="clear" w:color="auto" w:fill="FFFFFF"/>
              </w:rPr>
              <w:t>настраивать</w:t>
            </w:r>
            <w:r>
              <w:rPr>
                <w:b/>
                <w:color w:val="000000"/>
                <w:sz w:val="24"/>
                <w:szCs w:val="24"/>
                <w:shd w:val="clear" w:color="auto" w:fill="FFFFFF"/>
              </w:rPr>
              <w:t xml:space="preserve"> </w:t>
            </w:r>
            <w:r w:rsidRPr="00EA17CF">
              <w:rPr>
                <w:sz w:val="24"/>
                <w:szCs w:val="24"/>
              </w:rPr>
              <w:t>программное и аппаратное обеспечение для решения конкретных задач предметной области</w:t>
            </w: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EA17CF">
              <w:rPr>
                <w:sz w:val="24"/>
                <w:szCs w:val="24"/>
              </w:rPr>
              <w:t>программное и аппаратное обеспечение для решения конкретных задач предметной области</w:t>
            </w:r>
          </w:p>
        </w:tc>
        <w:tc>
          <w:tcPr>
            <w:tcW w:w="3047" w:type="dxa"/>
          </w:tcPr>
          <w:p w:rsidR="00EA17CF" w:rsidRPr="009767DF" w:rsidRDefault="00EA17CF" w:rsidP="00EA17CF">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rsidR="00EA17CF" w:rsidRDefault="00EA17CF" w:rsidP="00EA17CF">
            <w:pPr>
              <w:autoSpaceDE w:val="0"/>
              <w:autoSpaceDN w:val="0"/>
              <w:adjustRightInd w:val="0"/>
              <w:ind w:firstLine="0"/>
              <w:rPr>
                <w:sz w:val="24"/>
                <w:szCs w:val="24"/>
              </w:rPr>
            </w:pPr>
          </w:p>
          <w:p w:rsidR="00EA17CF" w:rsidRPr="009767DF" w:rsidRDefault="00EA17CF" w:rsidP="00EA17CF">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EA17CF" w:rsidRPr="00DD6F67" w:rsidTr="00EA17CF">
        <w:trPr>
          <w:trHeight w:val="2967"/>
        </w:trPr>
        <w:tc>
          <w:tcPr>
            <w:tcW w:w="2374" w:type="dxa"/>
            <w:vMerge/>
          </w:tcPr>
          <w:p w:rsidR="00EA17CF" w:rsidRPr="008C3DCE" w:rsidRDefault="00EA17CF" w:rsidP="00EA17CF">
            <w:pPr>
              <w:tabs>
                <w:tab w:val="left" w:pos="540"/>
              </w:tabs>
              <w:ind w:firstLine="0"/>
              <w:contextualSpacing/>
              <w:rPr>
                <w:bCs/>
                <w:sz w:val="24"/>
                <w:szCs w:val="24"/>
              </w:rPr>
            </w:pPr>
          </w:p>
        </w:tc>
        <w:tc>
          <w:tcPr>
            <w:tcW w:w="2374" w:type="dxa"/>
          </w:tcPr>
          <w:p w:rsidR="00EA17CF" w:rsidRPr="008C3DCE" w:rsidRDefault="00221B6B" w:rsidP="00EA17CF">
            <w:pPr>
              <w:ind w:firstLine="0"/>
              <w:rPr>
                <w:sz w:val="24"/>
                <w:szCs w:val="24"/>
              </w:rPr>
            </w:pPr>
            <w:r>
              <w:rPr>
                <w:sz w:val="24"/>
                <w:szCs w:val="24"/>
              </w:rPr>
              <w:t>3.</w:t>
            </w:r>
            <w:r w:rsidR="00EA17CF" w:rsidRPr="00EA17CF">
              <w:rPr>
                <w:sz w:val="24"/>
                <w:szCs w:val="24"/>
              </w:rPr>
              <w:t>Проводит анализ информационной инфраструктуры, выявляет слабые места, вырабатывает рекомендации для ее улучшения.</w:t>
            </w:r>
          </w:p>
        </w:tc>
        <w:tc>
          <w:tcPr>
            <w:tcW w:w="2881" w:type="dxa"/>
          </w:tcPr>
          <w:p w:rsidR="00EA17CF" w:rsidRPr="00DD6F67" w:rsidRDefault="00EA17CF" w:rsidP="00EA17C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проводить</w:t>
            </w:r>
            <w:r w:rsidRPr="00EA17CF">
              <w:rPr>
                <w:sz w:val="24"/>
                <w:szCs w:val="24"/>
              </w:rPr>
              <w:t xml:space="preserve"> анализ информационной инфраструктуры, </w:t>
            </w:r>
            <w:r>
              <w:rPr>
                <w:sz w:val="24"/>
                <w:szCs w:val="24"/>
              </w:rPr>
              <w:t xml:space="preserve">выявлять </w:t>
            </w:r>
            <w:r w:rsidRPr="00EA17CF">
              <w:rPr>
                <w:sz w:val="24"/>
                <w:szCs w:val="24"/>
              </w:rPr>
              <w:t>слабые места, вырабатыва</w:t>
            </w:r>
            <w:r>
              <w:rPr>
                <w:sz w:val="24"/>
                <w:szCs w:val="24"/>
              </w:rPr>
              <w:t>ть</w:t>
            </w:r>
            <w:r w:rsidRPr="00EA17CF">
              <w:rPr>
                <w:sz w:val="24"/>
                <w:szCs w:val="24"/>
              </w:rPr>
              <w:t xml:space="preserve"> рекомендации для ее улучшения</w:t>
            </w:r>
          </w:p>
          <w:p w:rsidR="00221B6B" w:rsidRDefault="00221B6B" w:rsidP="00EA17CF">
            <w:pPr>
              <w:ind w:firstLine="0"/>
              <w:rPr>
                <w:b/>
                <w:i/>
                <w:color w:val="000000"/>
                <w:sz w:val="24"/>
                <w:szCs w:val="24"/>
                <w:shd w:val="clear" w:color="auto" w:fill="FFFFFF"/>
              </w:rPr>
            </w:pPr>
          </w:p>
          <w:p w:rsidR="00EA17CF" w:rsidRPr="00DD6F67" w:rsidRDefault="00EA17CF" w:rsidP="00EA17C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Pr>
                <w:sz w:val="24"/>
                <w:szCs w:val="24"/>
              </w:rPr>
              <w:t>принципы выявления слабых мест в программных системах</w:t>
            </w: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1 цифровому порту, контакт установлен на режим вывода, светодиод горит 10 секунд, пауза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EA17CF" w:rsidRPr="005C13C6" w:rsidTr="00EA17CF">
        <w:trPr>
          <w:trHeight w:val="2942"/>
        </w:trPr>
        <w:tc>
          <w:tcPr>
            <w:tcW w:w="2374" w:type="dxa"/>
            <w:vMerge w:val="restart"/>
          </w:tcPr>
          <w:p w:rsidR="00EA17CF" w:rsidRPr="00E23B3C" w:rsidRDefault="00EA17CF" w:rsidP="00EA17CF">
            <w:pPr>
              <w:tabs>
                <w:tab w:val="left" w:pos="540"/>
              </w:tabs>
              <w:ind w:firstLine="0"/>
              <w:contextualSpacing/>
              <w:rPr>
                <w:bCs/>
                <w:sz w:val="24"/>
                <w:szCs w:val="24"/>
              </w:rPr>
            </w:pPr>
            <w:r w:rsidRPr="00593F73">
              <w:rPr>
                <w:bCs/>
                <w:sz w:val="24"/>
                <w:szCs w:val="24"/>
              </w:rPr>
              <w:t>ПК</w:t>
            </w:r>
            <w:r>
              <w:rPr>
                <w:bCs/>
                <w:sz w:val="24"/>
                <w:szCs w:val="24"/>
              </w:rPr>
              <w:t>П</w:t>
            </w:r>
            <w:r w:rsidRPr="00593F73">
              <w:rPr>
                <w:bCs/>
                <w:sz w:val="24"/>
                <w:szCs w:val="24"/>
              </w:rPr>
              <w:t>-</w:t>
            </w:r>
            <w:r>
              <w:rPr>
                <w:bCs/>
                <w:sz w:val="24"/>
                <w:szCs w:val="24"/>
              </w:rPr>
              <w:t xml:space="preserve">4. </w:t>
            </w:r>
            <w:r w:rsidRPr="00E23B3C">
              <w:rPr>
                <w:bCs/>
                <w:sz w:val="24"/>
                <w:szCs w:val="24"/>
              </w:rPr>
              <w:t>Способность</w:t>
            </w:r>
            <w:r>
              <w:rPr>
                <w:bCs/>
                <w:sz w:val="24"/>
                <w:szCs w:val="24"/>
              </w:rPr>
              <w:t xml:space="preserve"> </w:t>
            </w:r>
            <w:r w:rsidRPr="00E23B3C">
              <w:rPr>
                <w:bCs/>
                <w:sz w:val="24"/>
                <w:szCs w:val="24"/>
              </w:rPr>
              <w:t>проектировать</w:t>
            </w:r>
            <w:r>
              <w:rPr>
                <w:bCs/>
                <w:sz w:val="24"/>
                <w:szCs w:val="24"/>
              </w:rPr>
              <w:t xml:space="preserve"> </w:t>
            </w:r>
            <w:r w:rsidRPr="00E23B3C">
              <w:rPr>
                <w:bCs/>
                <w:sz w:val="24"/>
                <w:szCs w:val="24"/>
              </w:rPr>
              <w:t>архитектуру</w:t>
            </w:r>
            <w:r>
              <w:rPr>
                <w:bCs/>
                <w:sz w:val="24"/>
                <w:szCs w:val="24"/>
              </w:rPr>
              <w:t xml:space="preserve"> </w:t>
            </w:r>
            <w:r w:rsidRPr="00E23B3C">
              <w:rPr>
                <w:bCs/>
                <w:sz w:val="24"/>
                <w:szCs w:val="24"/>
              </w:rPr>
              <w:t>и дизайн</w:t>
            </w:r>
          </w:p>
          <w:p w:rsidR="00EA17CF" w:rsidRPr="00E23B3C" w:rsidRDefault="00EA17CF" w:rsidP="00EA17CF">
            <w:pPr>
              <w:tabs>
                <w:tab w:val="left" w:pos="540"/>
              </w:tabs>
              <w:ind w:firstLine="0"/>
              <w:contextualSpacing/>
              <w:rPr>
                <w:bCs/>
                <w:sz w:val="24"/>
                <w:szCs w:val="24"/>
              </w:rPr>
            </w:pPr>
            <w:r w:rsidRPr="00E23B3C">
              <w:rPr>
                <w:bCs/>
                <w:sz w:val="24"/>
                <w:szCs w:val="24"/>
              </w:rPr>
              <w:t>программной системы на основе требований к ней</w:t>
            </w:r>
            <w:r w:rsidRPr="00593F73">
              <w:rPr>
                <w:bCs/>
                <w:sz w:val="24"/>
                <w:szCs w:val="24"/>
              </w:rPr>
              <w:t xml:space="preserve"> </w:t>
            </w:r>
          </w:p>
          <w:p w:rsidR="00EA17CF" w:rsidRPr="00593F73" w:rsidRDefault="00EA17CF" w:rsidP="00EA17CF">
            <w:pPr>
              <w:tabs>
                <w:tab w:val="left" w:pos="540"/>
              </w:tabs>
              <w:ind w:firstLine="0"/>
              <w:contextualSpacing/>
              <w:rPr>
                <w:sz w:val="24"/>
                <w:szCs w:val="24"/>
              </w:rPr>
            </w:pPr>
          </w:p>
        </w:tc>
        <w:tc>
          <w:tcPr>
            <w:tcW w:w="2374" w:type="dxa"/>
          </w:tcPr>
          <w:p w:rsidR="00EA17CF" w:rsidRPr="00E23B3C" w:rsidRDefault="00221B6B" w:rsidP="00EA17CF">
            <w:pPr>
              <w:ind w:firstLine="0"/>
              <w:rPr>
                <w:sz w:val="24"/>
                <w:szCs w:val="24"/>
              </w:rPr>
            </w:pPr>
            <w:r>
              <w:rPr>
                <w:sz w:val="24"/>
                <w:szCs w:val="24"/>
              </w:rPr>
              <w:t>1.</w:t>
            </w:r>
            <w:r w:rsidR="00EA17CF" w:rsidRPr="00E23B3C">
              <w:rPr>
                <w:sz w:val="24"/>
                <w:szCs w:val="24"/>
              </w:rPr>
              <w:t>Декомпозирует задачу, решаемую программной системой на более простые, элементарные подзадачи, реализует простые задачи с помощью алгоритмизации и в виде программного модуль на языке программ</w:t>
            </w:r>
            <w:r>
              <w:rPr>
                <w:sz w:val="24"/>
                <w:szCs w:val="24"/>
              </w:rPr>
              <w:t>ирования.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sz w:val="24"/>
                <w:szCs w:val="24"/>
              </w:rPr>
              <w:t>использовать на практике простые структуры данных, оценивать сложность алгоритмов</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основные алгоритмы и структуры данных</w:t>
            </w:r>
          </w:p>
          <w:p w:rsidR="00EA17CF" w:rsidRPr="00593F73" w:rsidRDefault="00EA17CF" w:rsidP="00EA17CF">
            <w:pPr>
              <w:ind w:firstLine="0"/>
              <w:rPr>
                <w:sz w:val="24"/>
                <w:szCs w:val="24"/>
              </w:rPr>
            </w:pPr>
          </w:p>
        </w:tc>
        <w:tc>
          <w:tcPr>
            <w:tcW w:w="3047" w:type="dxa"/>
          </w:tcPr>
          <w:p w:rsidR="00EA17CF" w:rsidRPr="006C5317" w:rsidRDefault="00EA17CF" w:rsidP="00EA17CF">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rsidR="00EA17CF" w:rsidRPr="006C5317" w:rsidRDefault="00EA17CF" w:rsidP="00EA17CF">
            <w:pPr>
              <w:autoSpaceDE w:val="0"/>
              <w:autoSpaceDN w:val="0"/>
              <w:adjustRightInd w:val="0"/>
              <w:ind w:firstLine="0"/>
              <w:rPr>
                <w:sz w:val="24"/>
                <w:szCs w:val="24"/>
              </w:rPr>
            </w:pPr>
            <w:r w:rsidRPr="006C5317">
              <w:rPr>
                <w:sz w:val="24"/>
                <w:szCs w:val="24"/>
              </w:rPr>
              <w:t>- Синий светодиод горит постоянно</w:t>
            </w:r>
          </w:p>
          <w:p w:rsidR="00EA17CF" w:rsidRPr="006C5317" w:rsidRDefault="00EA17CF" w:rsidP="00EA17CF">
            <w:pPr>
              <w:autoSpaceDE w:val="0"/>
              <w:autoSpaceDN w:val="0"/>
              <w:adjustRightInd w:val="0"/>
              <w:ind w:firstLine="0"/>
              <w:rPr>
                <w:sz w:val="24"/>
                <w:szCs w:val="24"/>
              </w:rPr>
            </w:pPr>
            <w:r w:rsidRPr="006C5317">
              <w:rPr>
                <w:sz w:val="24"/>
                <w:szCs w:val="24"/>
              </w:rPr>
              <w:t>- Красный светодиод мигает 10 секунд</w:t>
            </w:r>
          </w:p>
          <w:p w:rsidR="00EA17CF" w:rsidRPr="006C5317" w:rsidRDefault="00EA17CF" w:rsidP="00EA17CF">
            <w:pPr>
              <w:autoSpaceDE w:val="0"/>
              <w:autoSpaceDN w:val="0"/>
              <w:adjustRightInd w:val="0"/>
              <w:ind w:firstLine="0"/>
              <w:rPr>
                <w:sz w:val="24"/>
                <w:szCs w:val="24"/>
              </w:rPr>
            </w:pPr>
            <w:r w:rsidRPr="006C5317">
              <w:rPr>
                <w:sz w:val="24"/>
                <w:szCs w:val="24"/>
              </w:rPr>
              <w:t>- Задержка 4 секунды</w:t>
            </w:r>
          </w:p>
          <w:p w:rsidR="00EA17CF" w:rsidRPr="006C5317" w:rsidRDefault="00EA17CF" w:rsidP="00EA17CF">
            <w:pPr>
              <w:autoSpaceDE w:val="0"/>
              <w:autoSpaceDN w:val="0"/>
              <w:adjustRightInd w:val="0"/>
              <w:ind w:firstLine="0"/>
              <w:rPr>
                <w:sz w:val="24"/>
                <w:szCs w:val="24"/>
              </w:rPr>
            </w:pPr>
          </w:p>
          <w:p w:rsidR="00EA17CF" w:rsidRPr="006C5317" w:rsidRDefault="00EA17CF" w:rsidP="00EA17CF">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EA17CF" w:rsidRPr="005C13C6" w:rsidTr="00EA17CF">
        <w:trPr>
          <w:trHeight w:val="339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Default="00221B6B" w:rsidP="00EA17CF">
            <w:pPr>
              <w:ind w:firstLine="0"/>
              <w:rPr>
                <w:sz w:val="24"/>
                <w:szCs w:val="24"/>
              </w:rPr>
            </w:pPr>
            <w:r>
              <w:rPr>
                <w:sz w:val="24"/>
                <w:szCs w:val="24"/>
              </w:rPr>
              <w:t>2.</w:t>
            </w:r>
            <w:r w:rsidR="00EA17CF" w:rsidRPr="00E23B3C">
              <w:rPr>
                <w:sz w:val="24"/>
                <w:szCs w:val="24"/>
              </w:rPr>
              <w:t>Демонстрирует знания основ теории архитектуры и дизайна программного обеспечения, разделения задачи на уровни абстракции, подбирает те или иные архитектурные решения на основе анализа требований к программной системе в целом.</w:t>
            </w:r>
          </w:p>
          <w:p w:rsidR="00EA17CF" w:rsidRPr="00593F73" w:rsidRDefault="00EA17CF" w:rsidP="00EA17CF">
            <w:pPr>
              <w:tabs>
                <w:tab w:val="left" w:pos="540"/>
              </w:tabs>
              <w:ind w:firstLine="0"/>
              <w:contextualSpacing/>
              <w:rPr>
                <w:bCs/>
                <w:sz w:val="24"/>
                <w:szCs w:val="24"/>
              </w:rPr>
            </w:pP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подбирать</w:t>
            </w:r>
            <w:r w:rsidRPr="00E23B3C">
              <w:rPr>
                <w:sz w:val="24"/>
                <w:szCs w:val="24"/>
              </w:rPr>
              <w:t xml:space="preserve"> те или иные архитектурные решения на основе анализа требований к программной системе в целом</w:t>
            </w:r>
          </w:p>
          <w:p w:rsidR="00EA17CF"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основ</w:t>
            </w:r>
            <w:r>
              <w:rPr>
                <w:sz w:val="24"/>
                <w:szCs w:val="24"/>
              </w:rPr>
              <w:t>ы</w:t>
            </w:r>
            <w:r w:rsidRPr="00E23B3C">
              <w:rPr>
                <w:sz w:val="24"/>
                <w:szCs w:val="24"/>
              </w:rPr>
              <w:t xml:space="preserve"> теории архитектуры и дизайна программного обеспечения, разделени</w:t>
            </w:r>
            <w:r>
              <w:rPr>
                <w:sz w:val="24"/>
                <w:szCs w:val="24"/>
              </w:rPr>
              <w:t>е</w:t>
            </w:r>
            <w:r w:rsidRPr="00E23B3C">
              <w:rPr>
                <w:sz w:val="24"/>
                <w:szCs w:val="24"/>
              </w:rPr>
              <w:t xml:space="preserve"> задачи на уровни абстракции</w:t>
            </w:r>
          </w:p>
          <w:p w:rsidR="00EA17CF" w:rsidRPr="00E23B3C" w:rsidRDefault="00EA17CF" w:rsidP="00EA17CF">
            <w:pPr>
              <w:ind w:firstLine="0"/>
              <w:rPr>
                <w:sz w:val="24"/>
                <w:szCs w:val="24"/>
              </w:rPr>
            </w:pPr>
          </w:p>
        </w:tc>
        <w:tc>
          <w:tcPr>
            <w:tcW w:w="3047" w:type="dxa"/>
          </w:tcPr>
          <w:p w:rsidR="00B51F57" w:rsidRDefault="00B51F57" w:rsidP="00EA17CF">
            <w:pPr>
              <w:pStyle w:val="af8"/>
              <w:spacing w:beforeAutospacing="0" w:afterAutospacing="0"/>
              <w:ind w:firstLine="0"/>
            </w:pPr>
            <w:r>
              <w:t xml:space="preserve">Светодиод подключен к 5 цифровому порту, контакт установлен на режим вывода, светодиод горит 5 секунд, пауза 3 секунды. </w:t>
            </w:r>
          </w:p>
          <w:p w:rsidR="00B51F57" w:rsidRDefault="00B51F57" w:rsidP="00EA17CF">
            <w:pPr>
              <w:pStyle w:val="af8"/>
              <w:spacing w:beforeAutospacing="0" w:afterAutospacing="0"/>
              <w:ind w:firstLine="0"/>
            </w:pPr>
          </w:p>
          <w:p w:rsidR="00B51F57" w:rsidRPr="00691429" w:rsidRDefault="00B51F57" w:rsidP="00EA17CF">
            <w:pPr>
              <w:pStyle w:val="af8"/>
              <w:spacing w:beforeAutospacing="0" w:afterAutospacing="0"/>
              <w:ind w:firstLine="0"/>
            </w:pPr>
            <w:r>
              <w:t>Светодиод подключен к 1 цифровому порту, контакт установлен на режим вывода, светодиод горит 10 секунд, пауза 4 секунды.</w:t>
            </w:r>
          </w:p>
        </w:tc>
      </w:tr>
      <w:tr w:rsidR="00EA17CF" w:rsidTr="00221B6B">
        <w:trPr>
          <w:trHeight w:val="5230"/>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221B6B" w:rsidRDefault="00221B6B" w:rsidP="00221B6B">
            <w:pPr>
              <w:ind w:firstLine="0"/>
              <w:rPr>
                <w:sz w:val="24"/>
                <w:szCs w:val="24"/>
              </w:rPr>
            </w:pPr>
            <w:r>
              <w:rPr>
                <w:sz w:val="24"/>
                <w:szCs w:val="24"/>
              </w:rPr>
              <w:t>3.</w:t>
            </w:r>
            <w:r w:rsidR="00EA17CF" w:rsidRPr="00E23B3C">
              <w:rPr>
                <w:sz w:val="24"/>
                <w:szCs w:val="24"/>
              </w:rPr>
              <w:t>Проводит интеграцию программных модулей, описывает, анализирует и модифицирует интерфейс программных модулей, понимает принципы разделения ответственности, модульности и инверсии зависимостей применительно к соз</w:t>
            </w:r>
            <w:r>
              <w:rPr>
                <w:sz w:val="24"/>
                <w:szCs w:val="24"/>
              </w:rPr>
              <w:t>данию программного обеспечения.</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проводить</w:t>
            </w:r>
            <w:r w:rsidRPr="00E23B3C">
              <w:rPr>
                <w:sz w:val="24"/>
                <w:szCs w:val="24"/>
              </w:rPr>
              <w:t xml:space="preserve"> интеграцию программных модулей, описыва</w:t>
            </w:r>
            <w:r>
              <w:rPr>
                <w:sz w:val="24"/>
                <w:szCs w:val="24"/>
              </w:rPr>
              <w:t>ть</w:t>
            </w:r>
            <w:r w:rsidRPr="00E23B3C">
              <w:rPr>
                <w:sz w:val="24"/>
                <w:szCs w:val="24"/>
              </w:rPr>
              <w:t>, анализи</w:t>
            </w:r>
            <w:r>
              <w:rPr>
                <w:sz w:val="24"/>
                <w:szCs w:val="24"/>
              </w:rPr>
              <w:t>ровать</w:t>
            </w:r>
            <w:r w:rsidRPr="00E23B3C">
              <w:rPr>
                <w:sz w:val="24"/>
                <w:szCs w:val="24"/>
              </w:rPr>
              <w:t xml:space="preserve"> и модифицир</w:t>
            </w:r>
            <w:r>
              <w:rPr>
                <w:sz w:val="24"/>
                <w:szCs w:val="24"/>
              </w:rPr>
              <w:t>овать</w:t>
            </w:r>
            <w:r w:rsidRPr="00E23B3C">
              <w:rPr>
                <w:sz w:val="24"/>
                <w:szCs w:val="24"/>
              </w:rPr>
              <w:t xml:space="preserve"> интерфейс программных модулей</w:t>
            </w:r>
          </w:p>
          <w:p w:rsidR="00221B6B" w:rsidRDefault="00221B6B" w:rsidP="00EA17CF">
            <w:pPr>
              <w:ind w:firstLine="0"/>
              <w:rPr>
                <w:b/>
                <w:i/>
                <w:color w:val="000000"/>
                <w:sz w:val="24"/>
                <w:szCs w:val="24"/>
                <w:shd w:val="clear" w:color="auto" w:fill="FFFFFF"/>
              </w:rPr>
            </w:pPr>
          </w:p>
          <w:p w:rsidR="00221B6B" w:rsidRDefault="00221B6B" w:rsidP="00EA17CF">
            <w:pPr>
              <w:ind w:firstLine="0"/>
              <w:rPr>
                <w:b/>
                <w:i/>
                <w:color w:val="000000"/>
                <w:sz w:val="24"/>
                <w:szCs w:val="24"/>
                <w:shd w:val="clear" w:color="auto" w:fill="FFFFFF"/>
              </w:rPr>
            </w:pP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принципы разделения ответственности, модульности и инверсии зависимостей применительно к созданию программного обеспечения</w:t>
            </w:r>
          </w:p>
        </w:tc>
        <w:tc>
          <w:tcPr>
            <w:tcW w:w="3047" w:type="dxa"/>
          </w:tcPr>
          <w:p w:rsidR="00B51F57" w:rsidRPr="00B51F57" w:rsidRDefault="00B51F57" w:rsidP="00EA17CF">
            <w:pPr>
              <w:suppressAutoHyphens w:val="0"/>
              <w:ind w:firstLine="0"/>
              <w:rPr>
                <w:sz w:val="24"/>
                <w:szCs w:val="24"/>
              </w:rPr>
            </w:pPr>
            <w:r w:rsidRPr="00B51F57">
              <w:rPr>
                <w:sz w:val="24"/>
                <w:szCs w:val="24"/>
              </w:rPr>
              <w:t xml:space="preserve">Организуйте мигание двух светодиодов (желтый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Желтый светодиод мигает 4 секунды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6 секунд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Задержка 1 секунда </w:t>
            </w:r>
          </w:p>
          <w:p w:rsidR="00B51F57" w:rsidRDefault="00B51F57" w:rsidP="00EA17CF">
            <w:pPr>
              <w:suppressAutoHyphens w:val="0"/>
              <w:ind w:firstLine="0"/>
              <w:rPr>
                <w:sz w:val="24"/>
                <w:szCs w:val="24"/>
              </w:rPr>
            </w:pPr>
          </w:p>
          <w:p w:rsidR="00B51F57" w:rsidRDefault="00B51F57" w:rsidP="00EA17CF">
            <w:pPr>
              <w:suppressAutoHyphens w:val="0"/>
              <w:ind w:firstLine="0"/>
              <w:rPr>
                <w:sz w:val="24"/>
                <w:szCs w:val="24"/>
              </w:rPr>
            </w:pPr>
            <w:r w:rsidRPr="00B51F57">
              <w:rPr>
                <w:sz w:val="24"/>
                <w:szCs w:val="24"/>
              </w:rPr>
              <w:t xml:space="preserve">Организуйте мигание двух светодиодов (синий и красный) по правилу: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Синий светодиод горит постоянно </w:t>
            </w:r>
          </w:p>
          <w:p w:rsidR="00B51F57" w:rsidRDefault="00B51F57" w:rsidP="00EA17CF">
            <w:pPr>
              <w:suppressAutoHyphens w:val="0"/>
              <w:ind w:firstLine="0"/>
              <w:rPr>
                <w:sz w:val="24"/>
                <w:szCs w:val="24"/>
              </w:rPr>
            </w:pPr>
            <w:r w:rsidRPr="00B51F57">
              <w:rPr>
                <w:sz w:val="24"/>
                <w:szCs w:val="24"/>
              </w:rPr>
              <w:sym w:font="Symbol" w:char="F0B7"/>
            </w:r>
            <w:r w:rsidRPr="00B51F57">
              <w:rPr>
                <w:sz w:val="24"/>
                <w:szCs w:val="24"/>
              </w:rPr>
              <w:t xml:space="preserve"> Красный светодиод мигает 10 секунд </w:t>
            </w:r>
          </w:p>
          <w:p w:rsidR="00B51F57" w:rsidRDefault="00B51F57" w:rsidP="00EA17CF">
            <w:pPr>
              <w:suppressAutoHyphens w:val="0"/>
              <w:ind w:firstLine="0"/>
              <w:rPr>
                <w:szCs w:val="28"/>
              </w:rPr>
            </w:pPr>
            <w:r w:rsidRPr="00B51F57">
              <w:rPr>
                <w:sz w:val="24"/>
                <w:szCs w:val="24"/>
              </w:rPr>
              <w:sym w:font="Symbol" w:char="F0B7"/>
            </w:r>
            <w:r w:rsidRPr="00B51F57">
              <w:rPr>
                <w:sz w:val="24"/>
                <w:szCs w:val="24"/>
              </w:rPr>
              <w:t xml:space="preserve"> Задержка 4 секунды</w:t>
            </w:r>
          </w:p>
        </w:tc>
      </w:tr>
      <w:tr w:rsidR="00EA17CF" w:rsidTr="00B51F57">
        <w:trPr>
          <w:trHeight w:val="283"/>
        </w:trPr>
        <w:tc>
          <w:tcPr>
            <w:tcW w:w="2374" w:type="dxa"/>
            <w:vMerge/>
          </w:tcPr>
          <w:p w:rsidR="00EA17CF" w:rsidRPr="00593F73" w:rsidRDefault="00EA17CF" w:rsidP="00EA17CF">
            <w:pPr>
              <w:tabs>
                <w:tab w:val="left" w:pos="540"/>
              </w:tabs>
              <w:ind w:firstLine="0"/>
              <w:contextualSpacing/>
              <w:rPr>
                <w:bCs/>
                <w:sz w:val="24"/>
                <w:szCs w:val="24"/>
              </w:rPr>
            </w:pPr>
          </w:p>
        </w:tc>
        <w:tc>
          <w:tcPr>
            <w:tcW w:w="2374" w:type="dxa"/>
          </w:tcPr>
          <w:p w:rsidR="00EA17CF" w:rsidRPr="00593F73" w:rsidRDefault="00221B6B" w:rsidP="00EA17CF">
            <w:pPr>
              <w:tabs>
                <w:tab w:val="left" w:pos="540"/>
              </w:tabs>
              <w:ind w:firstLine="0"/>
              <w:contextualSpacing/>
              <w:rPr>
                <w:bCs/>
                <w:sz w:val="24"/>
                <w:szCs w:val="24"/>
              </w:rPr>
            </w:pPr>
            <w:r>
              <w:rPr>
                <w:sz w:val="24"/>
                <w:szCs w:val="24"/>
              </w:rPr>
              <w:t>4.</w:t>
            </w:r>
            <w:r w:rsidR="00EA17CF" w:rsidRPr="00E23B3C">
              <w:rPr>
                <w:sz w:val="24"/>
                <w:szCs w:val="24"/>
              </w:rPr>
              <w:t>Проектирует пользовательское взаимодействие с программной системой, включая пользовательский интерфейс, сценарии использования, механизмы аутентификации и разделения ролей, в том числе, с учетом требований информационной безопасности.</w:t>
            </w:r>
          </w:p>
        </w:tc>
        <w:tc>
          <w:tcPr>
            <w:tcW w:w="2881" w:type="dxa"/>
          </w:tcPr>
          <w:p w:rsidR="00EA17CF" w:rsidRPr="00593F73" w:rsidRDefault="00EA17CF" w:rsidP="00EA17CF">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 xml:space="preserve">проектировать </w:t>
            </w:r>
            <w:r w:rsidRPr="00E23B3C">
              <w:rPr>
                <w:sz w:val="24"/>
                <w:szCs w:val="24"/>
              </w:rPr>
              <w:t>пользовательское взаимодействие с программной системой, включая пользовательский интерфейс</w:t>
            </w:r>
          </w:p>
          <w:p w:rsidR="00EA17CF" w:rsidRPr="00E23B3C" w:rsidRDefault="00EA17CF" w:rsidP="00EA17CF">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сценарии использования, механизмы аутентификации и разделения ролей, в том числе, с учетом требований информационной безопасности</w:t>
            </w:r>
          </w:p>
        </w:tc>
        <w:tc>
          <w:tcPr>
            <w:tcW w:w="3047" w:type="dxa"/>
          </w:tcPr>
          <w:p w:rsidR="00B51F57" w:rsidRDefault="00B51F57" w:rsidP="00EA17CF">
            <w:pPr>
              <w:ind w:firstLine="0"/>
              <w:rPr>
                <w:sz w:val="24"/>
                <w:szCs w:val="24"/>
              </w:rPr>
            </w:pPr>
            <w:r w:rsidRPr="00B51F57">
              <w:rPr>
                <w:sz w:val="24"/>
                <w:szCs w:val="24"/>
              </w:rPr>
              <w:t xml:space="preserve">Написать скетч мигания светодиода по нажатию кнопки. Светодиод горит только в том случае, когда зажаты и отпущены обе кнопки. </w:t>
            </w:r>
          </w:p>
          <w:p w:rsidR="00B51F57" w:rsidRDefault="00B51F57" w:rsidP="00EA17CF">
            <w:pPr>
              <w:ind w:firstLine="0"/>
              <w:rPr>
                <w:sz w:val="24"/>
                <w:szCs w:val="24"/>
              </w:rPr>
            </w:pPr>
          </w:p>
          <w:p w:rsidR="00EA17CF" w:rsidRPr="00B51F57" w:rsidRDefault="00B51F57" w:rsidP="00EA17CF">
            <w:pPr>
              <w:ind w:firstLine="0"/>
              <w:rPr>
                <w:sz w:val="24"/>
                <w:szCs w:val="24"/>
              </w:rPr>
            </w:pPr>
            <w:r w:rsidRPr="00B51F57">
              <w:rPr>
                <w:sz w:val="24"/>
                <w:szCs w:val="24"/>
              </w:rPr>
              <w:t>Написать скетч мигания светодиода по нажатию кнопки.</w:t>
            </w:r>
            <w:r>
              <w:rPr>
                <w:sz w:val="24"/>
                <w:szCs w:val="24"/>
              </w:rPr>
              <w:t xml:space="preserve"> </w:t>
            </w:r>
            <w:r w:rsidRPr="00B51F57">
              <w:rPr>
                <w:sz w:val="24"/>
                <w:szCs w:val="24"/>
              </w:rPr>
              <w:t>Светодиод горит только в том случае, когда зажаты и не отпущены обе кнопки.</w:t>
            </w:r>
          </w:p>
          <w:p w:rsidR="00B51F57" w:rsidRPr="00B51F57" w:rsidRDefault="00B51F57" w:rsidP="00B51F57">
            <w:pPr>
              <w:suppressAutoHyphens w:val="0"/>
              <w:ind w:firstLine="0"/>
              <w:rPr>
                <w:sz w:val="24"/>
                <w:szCs w:val="24"/>
              </w:rPr>
            </w:pPr>
          </w:p>
        </w:tc>
      </w:tr>
      <w:tr w:rsidR="00B51F57" w:rsidRPr="00593F73" w:rsidTr="00EA17CF">
        <w:trPr>
          <w:trHeight w:val="2679"/>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5.</w:t>
            </w:r>
            <w:r w:rsidR="00B51F57" w:rsidRPr="00E23B3C">
              <w:rPr>
                <w:sz w:val="24"/>
                <w:szCs w:val="24"/>
              </w:rPr>
              <w:t>Адаптирует архитектуру и интерфейс программной системы под известную внешнюю среду, включая интерфейсы внешних программных систем.</w:t>
            </w:r>
          </w:p>
          <w:p w:rsidR="00B51F57" w:rsidRPr="00593F73" w:rsidRDefault="00B51F57" w:rsidP="00B51F57">
            <w:pPr>
              <w:tabs>
                <w:tab w:val="left" w:pos="540"/>
              </w:tabs>
              <w:ind w:firstLine="0"/>
              <w:contextualSpacing/>
              <w:rPr>
                <w:bCs/>
                <w:sz w:val="24"/>
                <w:szCs w:val="24"/>
              </w:rPr>
            </w:pP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Pr>
                <w:sz w:val="24"/>
                <w:szCs w:val="24"/>
              </w:rPr>
              <w:t>адаптировать</w:t>
            </w:r>
            <w:r w:rsidRPr="00E23B3C">
              <w:rPr>
                <w:sz w:val="24"/>
                <w:szCs w:val="24"/>
              </w:rPr>
              <w:t xml:space="preserve"> архитектуру и интерфейс программной системы под известную внешнюю среду, включая интерфейсы внешних программных систем</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E23B3C">
              <w:rPr>
                <w:sz w:val="24"/>
                <w:szCs w:val="24"/>
              </w:rPr>
              <w:t>интерфейсы внешних программных систем</w:t>
            </w:r>
          </w:p>
        </w:tc>
        <w:tc>
          <w:tcPr>
            <w:tcW w:w="3047" w:type="dxa"/>
          </w:tcPr>
          <w:p w:rsidR="00B51F57" w:rsidRPr="006607E5" w:rsidRDefault="00B51F57" w:rsidP="00B51F57">
            <w:pPr>
              <w:ind w:firstLine="0"/>
              <w:rPr>
                <w:sz w:val="24"/>
                <w:szCs w:val="24"/>
              </w:rPr>
            </w:pPr>
            <w:r w:rsidRPr="006607E5">
              <w:rPr>
                <w:sz w:val="24"/>
                <w:szCs w:val="24"/>
              </w:rPr>
              <w:t>Написать скетч мигания светодиода в зависимости данных подаваемых на фоторезистор и устанавливаемого порогового значения</w:t>
            </w:r>
          </w:p>
          <w:p w:rsidR="00B51F57" w:rsidRPr="006607E5" w:rsidRDefault="00B51F57" w:rsidP="00B51F57">
            <w:pPr>
              <w:ind w:firstLine="0"/>
              <w:rPr>
                <w:sz w:val="24"/>
                <w:szCs w:val="24"/>
              </w:rPr>
            </w:pPr>
          </w:p>
          <w:p w:rsidR="00B51F57" w:rsidRPr="006607E5" w:rsidRDefault="00B51F57" w:rsidP="00B51F57">
            <w:pPr>
              <w:ind w:firstLine="0"/>
              <w:rPr>
                <w:sz w:val="24"/>
                <w:szCs w:val="24"/>
              </w:rPr>
            </w:pPr>
            <w:r w:rsidRPr="006607E5">
              <w:rPr>
                <w:sz w:val="24"/>
                <w:szCs w:val="24"/>
              </w:rPr>
              <w:t>Изменяя пороговый параметр фоторезистора, включайте/выключайте лампочку при разном уровне освещения</w:t>
            </w:r>
          </w:p>
        </w:tc>
      </w:tr>
      <w:tr w:rsidR="00B51F57" w:rsidRPr="00593F73" w:rsidTr="00EA17CF">
        <w:trPr>
          <w:trHeight w:val="2843"/>
        </w:trPr>
        <w:tc>
          <w:tcPr>
            <w:tcW w:w="2374" w:type="dxa"/>
            <w:vMerge/>
          </w:tcPr>
          <w:p w:rsidR="00B51F57" w:rsidRPr="00593F73" w:rsidRDefault="00B51F57" w:rsidP="00B51F57">
            <w:pPr>
              <w:tabs>
                <w:tab w:val="left" w:pos="540"/>
              </w:tabs>
              <w:ind w:firstLine="0"/>
              <w:contextualSpacing/>
              <w:rPr>
                <w:bCs/>
                <w:sz w:val="24"/>
                <w:szCs w:val="24"/>
              </w:rPr>
            </w:pPr>
          </w:p>
        </w:tc>
        <w:tc>
          <w:tcPr>
            <w:tcW w:w="2374" w:type="dxa"/>
          </w:tcPr>
          <w:p w:rsidR="00B51F57" w:rsidRPr="00593F73" w:rsidRDefault="00221B6B" w:rsidP="00B51F57">
            <w:pPr>
              <w:tabs>
                <w:tab w:val="left" w:pos="540"/>
              </w:tabs>
              <w:ind w:firstLine="0"/>
              <w:contextualSpacing/>
              <w:rPr>
                <w:bCs/>
                <w:sz w:val="24"/>
                <w:szCs w:val="24"/>
              </w:rPr>
            </w:pPr>
            <w:r>
              <w:rPr>
                <w:sz w:val="24"/>
                <w:szCs w:val="24"/>
              </w:rPr>
              <w:t>6.</w:t>
            </w:r>
            <w:r w:rsidR="00B51F57" w:rsidRPr="00E23B3C">
              <w:rPr>
                <w:sz w:val="24"/>
                <w:szCs w:val="24"/>
              </w:rPr>
              <w:t>Учитывает нефункциональные требования к программной системе в ее архитектуре, в том числе требования к надежности, согласованности, скорости работы программной системы.</w:t>
            </w:r>
          </w:p>
        </w:tc>
        <w:tc>
          <w:tcPr>
            <w:tcW w:w="2881" w:type="dxa"/>
          </w:tcPr>
          <w:p w:rsidR="00B51F57" w:rsidRPr="00593F73" w:rsidRDefault="00B51F57" w:rsidP="00B51F57">
            <w:pPr>
              <w:tabs>
                <w:tab w:val="left" w:pos="540"/>
              </w:tabs>
              <w:spacing w:after="120"/>
              <w:ind w:firstLine="0"/>
              <w:jc w:val="left"/>
              <w:rPr>
                <w:color w:val="000000"/>
                <w:sz w:val="24"/>
                <w:szCs w:val="24"/>
                <w:shd w:val="clear" w:color="auto" w:fill="FFFFFF"/>
              </w:rPr>
            </w:pPr>
            <w:r w:rsidRPr="00593F73">
              <w:rPr>
                <w:b/>
                <w:i/>
                <w:color w:val="000000"/>
                <w:sz w:val="24"/>
                <w:szCs w:val="24"/>
                <w:shd w:val="clear" w:color="auto" w:fill="FFFFFF"/>
              </w:rPr>
              <w:t>Уметь</w:t>
            </w:r>
            <w:r w:rsidRPr="00593F73">
              <w:rPr>
                <w:b/>
                <w:color w:val="000000"/>
                <w:sz w:val="24"/>
                <w:szCs w:val="24"/>
                <w:shd w:val="clear" w:color="auto" w:fill="FFFFFF"/>
              </w:rPr>
              <w:t xml:space="preserve"> </w:t>
            </w:r>
            <w:r w:rsidRPr="00593F73">
              <w:rPr>
                <w:color w:val="000000"/>
                <w:sz w:val="24"/>
                <w:szCs w:val="24"/>
                <w:shd w:val="clear" w:color="auto" w:fill="FFFFFF"/>
              </w:rPr>
              <w:t>собирать</w:t>
            </w:r>
            <w:r w:rsidRPr="00593F73">
              <w:rPr>
                <w:sz w:val="24"/>
                <w:szCs w:val="24"/>
              </w:rPr>
              <w:t xml:space="preserve">, формулировать, систематизировать и анализировать нефункциональные требования к </w:t>
            </w:r>
            <w:r>
              <w:rPr>
                <w:sz w:val="24"/>
                <w:szCs w:val="24"/>
              </w:rPr>
              <w:t>программной</w:t>
            </w:r>
            <w:r w:rsidRPr="00593F73">
              <w:rPr>
                <w:sz w:val="24"/>
                <w:szCs w:val="24"/>
              </w:rPr>
              <w:t xml:space="preserve"> системе</w:t>
            </w:r>
          </w:p>
          <w:p w:rsidR="00B51F57" w:rsidRPr="00E23B3C" w:rsidRDefault="00B51F57" w:rsidP="00B51F57">
            <w:pPr>
              <w:ind w:firstLine="0"/>
              <w:rPr>
                <w:sz w:val="24"/>
                <w:szCs w:val="24"/>
              </w:rPr>
            </w:pPr>
            <w:r w:rsidRPr="00593F73">
              <w:rPr>
                <w:b/>
                <w:i/>
                <w:color w:val="000000"/>
                <w:sz w:val="24"/>
                <w:szCs w:val="24"/>
                <w:shd w:val="clear" w:color="auto" w:fill="FFFFFF"/>
              </w:rPr>
              <w:t>Знать</w:t>
            </w:r>
            <w:r w:rsidRPr="00593F73">
              <w:rPr>
                <w:color w:val="000000"/>
                <w:sz w:val="24"/>
                <w:szCs w:val="24"/>
                <w:shd w:val="clear" w:color="auto" w:fill="FFFFFF"/>
              </w:rPr>
              <w:t xml:space="preserve"> </w:t>
            </w:r>
            <w:r w:rsidRPr="00593F73">
              <w:rPr>
                <w:sz w:val="24"/>
                <w:szCs w:val="24"/>
              </w:rPr>
              <w:t xml:space="preserve">архитектурные решения на основе нефункциональных требований к </w:t>
            </w:r>
            <w:r>
              <w:rPr>
                <w:sz w:val="24"/>
                <w:szCs w:val="24"/>
              </w:rPr>
              <w:t>программной</w:t>
            </w:r>
            <w:r w:rsidRPr="00593F73">
              <w:rPr>
                <w:sz w:val="24"/>
                <w:szCs w:val="24"/>
              </w:rPr>
              <w:t xml:space="preserve"> системе</w:t>
            </w:r>
          </w:p>
        </w:tc>
        <w:tc>
          <w:tcPr>
            <w:tcW w:w="3047" w:type="dxa"/>
          </w:tcPr>
          <w:p w:rsidR="006607E5" w:rsidRPr="006607E5" w:rsidRDefault="00B51F57" w:rsidP="006607E5">
            <w:pPr>
              <w:suppressAutoHyphens w:val="0"/>
              <w:ind w:firstLine="0"/>
              <w:rPr>
                <w:sz w:val="24"/>
                <w:szCs w:val="24"/>
              </w:rPr>
            </w:pPr>
            <w:r w:rsidRPr="006607E5">
              <w:rPr>
                <w:sz w:val="24"/>
                <w:szCs w:val="24"/>
              </w:rPr>
              <w:t xml:space="preserve">Составьте таблицу подключения клавиатуры к контроллеру (какие выводы к каким контактам подключаются). </w:t>
            </w:r>
          </w:p>
          <w:p w:rsidR="006607E5" w:rsidRPr="006607E5" w:rsidRDefault="006607E5" w:rsidP="006607E5">
            <w:pPr>
              <w:suppressAutoHyphens w:val="0"/>
              <w:ind w:firstLine="0"/>
              <w:rPr>
                <w:sz w:val="24"/>
                <w:szCs w:val="24"/>
              </w:rPr>
            </w:pPr>
          </w:p>
          <w:p w:rsidR="00221B6B" w:rsidRDefault="00221B6B" w:rsidP="00B51F57">
            <w:pPr>
              <w:ind w:firstLine="0"/>
              <w:rPr>
                <w:sz w:val="24"/>
                <w:szCs w:val="24"/>
              </w:rPr>
            </w:pPr>
          </w:p>
          <w:p w:rsidR="00221B6B" w:rsidRDefault="00221B6B" w:rsidP="00B51F57">
            <w:pPr>
              <w:ind w:firstLine="0"/>
              <w:rPr>
                <w:sz w:val="24"/>
                <w:szCs w:val="24"/>
              </w:rPr>
            </w:pPr>
          </w:p>
          <w:p w:rsidR="00B51F57" w:rsidRPr="006607E5" w:rsidRDefault="00B51F57" w:rsidP="00B51F57">
            <w:pPr>
              <w:ind w:firstLine="0"/>
              <w:rPr>
                <w:sz w:val="24"/>
                <w:szCs w:val="24"/>
              </w:rPr>
            </w:pPr>
            <w:r w:rsidRPr="006607E5">
              <w:rPr>
                <w:sz w:val="24"/>
                <w:szCs w:val="24"/>
              </w:rPr>
              <w:t>Протестируйте схему подключения дисплея</w:t>
            </w:r>
          </w:p>
          <w:p w:rsidR="00B51F57" w:rsidRPr="006607E5" w:rsidRDefault="00B51F57" w:rsidP="006607E5">
            <w:pPr>
              <w:suppressAutoHyphens w:val="0"/>
              <w:ind w:firstLine="0"/>
              <w:rPr>
                <w:sz w:val="24"/>
                <w:szCs w:val="24"/>
              </w:rPr>
            </w:pPr>
          </w:p>
        </w:tc>
      </w:tr>
    </w:tbl>
    <w:p w:rsidR="005C13C6" w:rsidRPr="009767DF" w:rsidRDefault="005C13C6">
      <w:pPr>
        <w:ind w:firstLine="0"/>
        <w:jc w:val="center"/>
        <w:rPr>
          <w:b/>
          <w:bCs/>
          <w:strike/>
        </w:rPr>
      </w:pPr>
    </w:p>
    <w:p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rsidR="00A813E9" w:rsidRPr="009767DF" w:rsidRDefault="00A813E9">
      <w:pPr>
        <w:ind w:firstLine="0"/>
        <w:jc w:val="center"/>
        <w:rPr>
          <w:b/>
          <w:bCs/>
        </w:rPr>
      </w:pP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Среда разработчика, библиотеки, трансляторы, редакторы связей, отладка</w:t>
      </w:r>
    </w:p>
    <w:p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rsidR="009529DF" w:rsidRDefault="009529DF" w:rsidP="009529DF">
      <w:pPr>
        <w:pStyle w:val="af6"/>
        <w:widowControl/>
        <w:numPr>
          <w:ilvl w:val="0"/>
          <w:numId w:val="16"/>
        </w:numPr>
        <w:spacing w:line="360" w:lineRule="auto"/>
        <w:ind w:left="0" w:firstLine="709"/>
      </w:pPr>
      <w:r>
        <w:t>Изучение интерфейса UART</w:t>
      </w:r>
    </w:p>
    <w:p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Построение ядра встраиваемой операционной системы</w:t>
      </w:r>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rsidR="00455858" w:rsidRDefault="006C5317" w:rsidP="009529DF">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rsidR="006C5317" w:rsidRDefault="006C5317" w:rsidP="006C5317">
      <w:pPr>
        <w:widowControl/>
        <w:spacing w:line="360" w:lineRule="auto"/>
        <w:rPr>
          <w:szCs w:val="28"/>
        </w:rPr>
      </w:pPr>
    </w:p>
    <w:p w:rsidR="00472758" w:rsidRPr="009767DF" w:rsidRDefault="000D4201" w:rsidP="00221B6B">
      <w:pPr>
        <w:pStyle w:val="1"/>
        <w:spacing w:line="360" w:lineRule="auto"/>
        <w:rPr>
          <w:i/>
          <w:szCs w:val="24"/>
        </w:rPr>
      </w:pPr>
      <w:bookmarkStart w:id="14" w:name="_Toc127224941"/>
      <w:r w:rsidRPr="009767DF">
        <w:t>8. Перечень основной и дополнительной учебной литературы, необходимой для освоения дисциплины</w:t>
      </w:r>
      <w:bookmarkEnd w:id="14"/>
    </w:p>
    <w:p w:rsidR="00472758" w:rsidRPr="009767DF" w:rsidRDefault="000D4201" w:rsidP="00A813E9">
      <w:pPr>
        <w:spacing w:line="360" w:lineRule="auto"/>
        <w:rPr>
          <w:b/>
        </w:rPr>
      </w:pPr>
      <w:r w:rsidRPr="009767DF">
        <w:rPr>
          <w:b/>
        </w:rPr>
        <w:t>Основная литература:</w:t>
      </w:r>
    </w:p>
    <w:p w:rsidR="008F4347" w:rsidRDefault="000C6CEE" w:rsidP="008F4347">
      <w:pPr>
        <w:spacing w:line="360" w:lineRule="auto"/>
      </w:pPr>
      <w:r>
        <w:t xml:space="preserve">1. </w:t>
      </w:r>
      <w:r w:rsidRPr="000C6CEE">
        <w:t xml:space="preserve">Кудрявцев, Н. Г. Элементарные основы программирования встраиваемых </w:t>
      </w:r>
      <w:proofErr w:type="gramStart"/>
      <w:r w:rsidRPr="000C6CEE">
        <w:t>систем :</w:t>
      </w:r>
      <w:proofErr w:type="gramEnd"/>
      <w:r w:rsidRPr="000C6CEE">
        <w:t xml:space="preserve"> учебное пособие / Н. Г. Кудрявцев. — Горно-</w:t>
      </w:r>
      <w:proofErr w:type="gramStart"/>
      <w:r w:rsidRPr="000C6CEE">
        <w:t>Алтайск :</w:t>
      </w:r>
      <w:proofErr w:type="gramEnd"/>
      <w:r w:rsidRPr="000C6CEE">
        <w:t xml:space="preserve"> ГАГУ, 2021. — 148 с. — ЭБС Лань. — URL: https://e.lanbook.com</w:t>
      </w:r>
      <w:r w:rsidR="007D2853">
        <w:t>/book/178005 (дата обращения: 27.04.2024</w:t>
      </w:r>
      <w:r w:rsidRPr="000C6CEE">
        <w:t xml:space="preserve">). — </w:t>
      </w:r>
      <w:proofErr w:type="gramStart"/>
      <w:r w:rsidRPr="000C6CEE">
        <w:t>Текст :</w:t>
      </w:r>
      <w:proofErr w:type="gramEnd"/>
      <w:r w:rsidRPr="000C6CEE">
        <w:t xml:space="preserve"> электронный.</w:t>
      </w:r>
    </w:p>
    <w:p w:rsidR="008F4347" w:rsidRDefault="007D2853" w:rsidP="007D2853">
      <w:pPr>
        <w:spacing w:line="360" w:lineRule="auto"/>
      </w:pPr>
      <w:r>
        <w:lastRenderedPageBreak/>
        <w:t xml:space="preserve">2. </w:t>
      </w:r>
      <w:r w:rsidRPr="007D2853">
        <w:t xml:space="preserve">Мясников, В. И. Программное обеспечение встраиваемых </w:t>
      </w:r>
      <w:proofErr w:type="gramStart"/>
      <w:r w:rsidRPr="007D2853">
        <w:t>систем :</w:t>
      </w:r>
      <w:proofErr w:type="gramEnd"/>
      <w:r w:rsidRPr="007D2853">
        <w:t xml:space="preserve"> лабораторный практикум  / В. И. Мясников. – Йошкар-</w:t>
      </w:r>
      <w:proofErr w:type="gramStart"/>
      <w:r w:rsidRPr="007D2853">
        <w:t>Ола :</w:t>
      </w:r>
      <w:proofErr w:type="gramEnd"/>
      <w:r w:rsidRPr="007D2853">
        <w:t xml:space="preserve"> Поволжский государственный технологический университет, 2018. – 148 </w:t>
      </w:r>
      <w:proofErr w:type="gramStart"/>
      <w:r w:rsidRPr="007D2853">
        <w:t>с. :</w:t>
      </w:r>
      <w:proofErr w:type="gramEnd"/>
      <w:r w:rsidRPr="007D2853">
        <w:t xml:space="preserve"> табл., ил., схем. – ЭБС Университетская библиотека ONLINE. – URL: https://biblioclub.ru/index.php?page=bo</w:t>
      </w:r>
      <w:r>
        <w:t>ok&amp;id=483742 (дата обращения: 27.03.2024</w:t>
      </w:r>
      <w:r w:rsidRPr="007D2853">
        <w:t xml:space="preserve">). – </w:t>
      </w:r>
      <w:proofErr w:type="gramStart"/>
      <w:r w:rsidRPr="007D2853">
        <w:t>Текст :</w:t>
      </w:r>
      <w:proofErr w:type="gramEnd"/>
      <w:r w:rsidRPr="007D2853">
        <w:t xml:space="preserve"> электронный.</w:t>
      </w:r>
    </w:p>
    <w:p w:rsidR="00221B6B" w:rsidRPr="009767DF" w:rsidRDefault="000D4201" w:rsidP="00A7469C">
      <w:pPr>
        <w:spacing w:line="360" w:lineRule="auto"/>
        <w:rPr>
          <w:b/>
        </w:rPr>
      </w:pPr>
      <w:r w:rsidRPr="009767DF">
        <w:rPr>
          <w:b/>
        </w:rPr>
        <w:t>Дополнительная литература:</w:t>
      </w:r>
    </w:p>
    <w:p w:rsidR="008F4347" w:rsidRDefault="007D2853" w:rsidP="008F4347">
      <w:pPr>
        <w:spacing w:line="360" w:lineRule="auto"/>
      </w:pPr>
      <w:r>
        <w:t xml:space="preserve">3. </w:t>
      </w:r>
      <w:r w:rsidRPr="007D2853">
        <w:t xml:space="preserve">Рогожников, Е. В. Программирование встраиваемых </w:t>
      </w:r>
      <w:proofErr w:type="gramStart"/>
      <w:r w:rsidRPr="007D2853">
        <w:t>систем :</w:t>
      </w:r>
      <w:proofErr w:type="gramEnd"/>
      <w:r w:rsidRPr="007D2853">
        <w:t xml:space="preserve"> методические указания / Е. В. Рогожников, К. В. Савенко, В. </w:t>
      </w:r>
      <w:proofErr w:type="spellStart"/>
      <w:r w:rsidRPr="007D2853">
        <w:t>Гмырь</w:t>
      </w:r>
      <w:proofErr w:type="spellEnd"/>
      <w:r w:rsidRPr="007D2853">
        <w:t xml:space="preserve">. — </w:t>
      </w:r>
      <w:proofErr w:type="gramStart"/>
      <w:r w:rsidRPr="007D2853">
        <w:t>Москва :</w:t>
      </w:r>
      <w:proofErr w:type="gramEnd"/>
      <w:r w:rsidRPr="007D2853">
        <w:t xml:space="preserve"> ТУСУР, 2021. — 102 с. — ЭБС Лань. — URL: https://e.lanbook.com</w:t>
      </w:r>
      <w:r>
        <w:t>/book/313193 (дата обращения: 27</w:t>
      </w:r>
      <w:r w:rsidRPr="007D2853">
        <w:t xml:space="preserve">.03.2024). — </w:t>
      </w:r>
      <w:proofErr w:type="gramStart"/>
      <w:r w:rsidRPr="007D2853">
        <w:t>Текст :</w:t>
      </w:r>
      <w:proofErr w:type="gramEnd"/>
      <w:r w:rsidRPr="007D2853">
        <w:t xml:space="preserve"> электронный.</w:t>
      </w:r>
    </w:p>
    <w:p w:rsidR="00682621" w:rsidRPr="009767DF" w:rsidRDefault="007D2853" w:rsidP="008F4347">
      <w:pPr>
        <w:spacing w:line="360" w:lineRule="auto"/>
      </w:pPr>
      <w:r>
        <w:t xml:space="preserve">4. </w:t>
      </w:r>
      <w:proofErr w:type="spellStart"/>
      <w:r>
        <w:t>Крутских</w:t>
      </w:r>
      <w:proofErr w:type="spellEnd"/>
      <w:r>
        <w:t xml:space="preserve">, В. В. Моделирование в </w:t>
      </w:r>
      <w:proofErr w:type="spellStart"/>
      <w:proofErr w:type="gramStart"/>
      <w:r>
        <w:t>LabVIEW</w:t>
      </w:r>
      <w:proofErr w:type="spellEnd"/>
      <w:r>
        <w:t xml:space="preserve"> :</w:t>
      </w:r>
      <w:proofErr w:type="gramEnd"/>
      <w:r>
        <w:t xml:space="preserve"> учебное пособие для вузов / В. В. </w:t>
      </w:r>
      <w:proofErr w:type="spellStart"/>
      <w:r>
        <w:t>Крутских</w:t>
      </w:r>
      <w:proofErr w:type="spellEnd"/>
      <w:r>
        <w:t xml:space="preserve">. — </w:t>
      </w:r>
      <w:proofErr w:type="gramStart"/>
      <w:r>
        <w:t>Москва :</w:t>
      </w:r>
      <w:proofErr w:type="gramEnd"/>
      <w:r>
        <w:t xml:space="preserve"> </w:t>
      </w:r>
      <w:proofErr w:type="spellStart"/>
      <w:r>
        <w:t>Юрайт</w:t>
      </w:r>
      <w:proofErr w:type="spellEnd"/>
      <w:r>
        <w:t xml:space="preserve">, 2024. — 171 с. — (Высшее образование). </w:t>
      </w:r>
      <w:r w:rsidRPr="007D2853">
        <w:t xml:space="preserve">— ЭБС </w:t>
      </w:r>
      <w:proofErr w:type="spellStart"/>
      <w:r w:rsidRPr="007D2853">
        <w:t>Юрайт</w:t>
      </w:r>
      <w:proofErr w:type="spellEnd"/>
      <w:r w:rsidRPr="007D2853">
        <w:t>. — URL: https://urait.ru/</w:t>
      </w:r>
      <w:r>
        <w:t>bcode/543932 (дата обращения: 27</w:t>
      </w:r>
      <w:r w:rsidRPr="007D2853">
        <w:t xml:space="preserve">.03.2024). - </w:t>
      </w:r>
      <w:proofErr w:type="gramStart"/>
      <w:r w:rsidRPr="007D2853">
        <w:t>Текст :</w:t>
      </w:r>
      <w:proofErr w:type="gramEnd"/>
      <w:r w:rsidRPr="007D2853">
        <w:t xml:space="preserve"> электронный.</w:t>
      </w:r>
    </w:p>
    <w:p w:rsidR="00472758" w:rsidRPr="009767DF" w:rsidRDefault="000D4201" w:rsidP="00A7469C">
      <w:pPr>
        <w:pStyle w:val="1"/>
        <w:spacing w:line="360" w:lineRule="auto"/>
        <w:ind w:firstLine="0"/>
      </w:pPr>
      <w:bookmarkStart w:id="15" w:name="_Toc127224942"/>
      <w:r w:rsidRPr="009767DF">
        <w:t>9. Перечень ресурсов информационно-телекоммуникационной сети «Интернет», необходимых для освоения дисциплины</w:t>
      </w:r>
      <w:bookmarkEnd w:id="15"/>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lastRenderedPageBreak/>
        <w:t>Электронная библиотека Издательского дома «Гребенников» https://grebennikon.ru/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Финансовая справочная система «Финансовый директор» http://www.1fd.ru/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Ресурсы информационно-аналитического агентства по финансовым рынкам Cbonds.ru https://cbonds.ru/</w:t>
      </w:r>
    </w:p>
    <w:p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rsidR="00472758" w:rsidRPr="009767DF" w:rsidRDefault="00472758">
      <w:pPr>
        <w:keepNext/>
        <w:rPr>
          <w:szCs w:val="28"/>
        </w:rPr>
      </w:pPr>
    </w:p>
    <w:p w:rsidR="00472758" w:rsidRPr="009767DF" w:rsidRDefault="000D4201" w:rsidP="00FB09B9">
      <w:pPr>
        <w:pStyle w:val="1"/>
        <w:ind w:firstLine="0"/>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rsidR="00472758" w:rsidRPr="00A7469C" w:rsidRDefault="000D4201" w:rsidP="00A813E9">
      <w:pPr>
        <w:spacing w:line="360" w:lineRule="auto"/>
        <w:rPr>
          <w:bCs/>
          <w:i/>
          <w:szCs w:val="28"/>
        </w:rPr>
      </w:pPr>
      <w:r w:rsidRPr="00A7469C">
        <w:rPr>
          <w:bCs/>
          <w:i/>
          <w:szCs w:val="28"/>
        </w:rPr>
        <w:t>Рекомендации по работе с учебным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rsidR="00472758" w:rsidRPr="009767DF" w:rsidRDefault="000D4201" w:rsidP="00A7469C">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472758" w:rsidRDefault="000D4201" w:rsidP="00A7469C">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rsidR="00FB09B9" w:rsidRPr="009767DF" w:rsidRDefault="00FB09B9" w:rsidP="00FB09B9">
      <w:pPr>
        <w:pStyle w:val="af6"/>
        <w:spacing w:line="360" w:lineRule="auto"/>
        <w:ind w:left="1069" w:firstLine="0"/>
        <w:contextualSpacing/>
        <w:rPr>
          <w:bCs/>
          <w:szCs w:val="28"/>
        </w:rPr>
      </w:pPr>
    </w:p>
    <w:p w:rsidR="00472758" w:rsidRPr="00A7469C" w:rsidRDefault="000D4201" w:rsidP="00A813E9">
      <w:pPr>
        <w:spacing w:line="360" w:lineRule="auto"/>
        <w:rPr>
          <w:bCs/>
          <w:i/>
          <w:szCs w:val="28"/>
        </w:rPr>
      </w:pPr>
      <w:r w:rsidRPr="00A7469C">
        <w:rPr>
          <w:bCs/>
          <w:i/>
          <w:szCs w:val="28"/>
        </w:rPr>
        <w:lastRenderedPageBreak/>
        <w:t>Рекомендации по работе на лекции и с лекционным материалом:</w:t>
      </w:r>
    </w:p>
    <w:p w:rsidR="00472758" w:rsidRPr="009767DF" w:rsidRDefault="00A7469C" w:rsidP="00A7469C">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472758" w:rsidRPr="009767DF" w:rsidRDefault="000D4201" w:rsidP="00A7469C">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472758" w:rsidRPr="009767DF" w:rsidRDefault="00A7469C" w:rsidP="00A7469C">
      <w:pPr>
        <w:pStyle w:val="af6"/>
        <w:numPr>
          <w:ilvl w:val="0"/>
          <w:numId w:val="19"/>
        </w:numPr>
        <w:spacing w:line="360" w:lineRule="auto"/>
        <w:contextualSpacing/>
        <w:rPr>
          <w:bCs/>
          <w:szCs w:val="28"/>
        </w:rPr>
      </w:pPr>
      <w:r>
        <w:rPr>
          <w:bCs/>
          <w:szCs w:val="28"/>
        </w:rPr>
        <w:t xml:space="preserve"> </w:t>
      </w:r>
      <w:r w:rsidR="000D4201" w:rsidRPr="009767DF">
        <w:rPr>
          <w:bCs/>
          <w:szCs w:val="28"/>
        </w:rPr>
        <w:t>Для облегчения записи рекомендуется применять сокращения повторяющихся терминов или хорошо известных понятий.</w:t>
      </w:r>
    </w:p>
    <w:p w:rsidR="00472758" w:rsidRPr="00A7469C" w:rsidRDefault="000D4201" w:rsidP="00A813E9">
      <w:pPr>
        <w:spacing w:line="360" w:lineRule="auto"/>
        <w:rPr>
          <w:bCs/>
          <w:i/>
          <w:szCs w:val="28"/>
        </w:rPr>
      </w:pPr>
      <w:r w:rsidRPr="00A7469C">
        <w:rPr>
          <w:bCs/>
          <w:i/>
          <w:szCs w:val="28"/>
        </w:rPr>
        <w:t>Рекомендации по работе с литературой:</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472758" w:rsidRPr="009767DF" w:rsidRDefault="000D4201" w:rsidP="00A7469C">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B09B9" w:rsidRDefault="00FB09B9" w:rsidP="00A7469C">
      <w:pPr>
        <w:pStyle w:val="1"/>
        <w:spacing w:line="360" w:lineRule="auto"/>
        <w:ind w:firstLine="0"/>
      </w:pPr>
      <w:bookmarkStart w:id="20" w:name="_Toc127224944"/>
    </w:p>
    <w:p w:rsidR="00A7469C" w:rsidRPr="00A7469C" w:rsidRDefault="000D4201" w:rsidP="00A7469C">
      <w:pPr>
        <w:pStyle w:val="1"/>
        <w:spacing w:line="360" w:lineRule="auto"/>
        <w:ind w:firstLine="0"/>
      </w:pPr>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rsidR="00472758" w:rsidRPr="009767DF" w:rsidRDefault="000D4201" w:rsidP="00A813E9">
      <w:pPr>
        <w:spacing w:line="360" w:lineRule="auto"/>
      </w:pPr>
      <w:r w:rsidRPr="009767DF">
        <w:t>11.1. Комплект лицензионного программного обеспечения:</w:t>
      </w:r>
    </w:p>
    <w:p w:rsidR="00472758" w:rsidRPr="00BC5BD4" w:rsidRDefault="00A7469C" w:rsidP="00A813E9">
      <w:pPr>
        <w:pStyle w:val="af6"/>
        <w:spacing w:line="360" w:lineRule="auto"/>
        <w:ind w:left="567"/>
      </w:pPr>
      <w:r w:rsidRPr="00BC5BD4">
        <w:t xml:space="preserve">- </w:t>
      </w:r>
      <w:r w:rsidR="000D4201" w:rsidRPr="009767DF">
        <w:rPr>
          <w:lang w:val="en-US"/>
        </w:rPr>
        <w:t>Astra</w:t>
      </w:r>
      <w:r w:rsidR="000D4201" w:rsidRPr="00BC5BD4">
        <w:t xml:space="preserve"> </w:t>
      </w:r>
      <w:r w:rsidR="000D4201" w:rsidRPr="009767DF">
        <w:rPr>
          <w:lang w:val="en-US"/>
        </w:rPr>
        <w:t>Linux</w:t>
      </w:r>
      <w:r w:rsidR="000D4201" w:rsidRPr="00BC5BD4">
        <w:t xml:space="preserve">, </w:t>
      </w:r>
      <w:proofErr w:type="spellStart"/>
      <w:r w:rsidR="000D4201" w:rsidRPr="009767DF">
        <w:rPr>
          <w:lang w:val="en-US"/>
        </w:rPr>
        <w:t>Libre</w:t>
      </w:r>
      <w:proofErr w:type="spellEnd"/>
      <w:r w:rsidR="00A813E9" w:rsidRPr="00BC5BD4">
        <w:t xml:space="preserve"> </w:t>
      </w:r>
      <w:r w:rsidR="000D4201" w:rsidRPr="009767DF">
        <w:rPr>
          <w:lang w:val="en-US"/>
        </w:rPr>
        <w:t>Office</w:t>
      </w:r>
    </w:p>
    <w:p w:rsidR="00A7469C" w:rsidRPr="00BC5BD4" w:rsidRDefault="00A7469C" w:rsidP="00FB09B9">
      <w:pPr>
        <w:pStyle w:val="af6"/>
        <w:spacing w:line="360" w:lineRule="auto"/>
        <w:ind w:left="567"/>
      </w:pPr>
      <w:r w:rsidRPr="00BC5BD4">
        <w:t xml:space="preserve">- </w:t>
      </w:r>
      <w:r w:rsidR="00A813E9" w:rsidRPr="009767DF">
        <w:t>Антивирус</w:t>
      </w:r>
      <w:r w:rsidR="00A813E9" w:rsidRPr="00BC5BD4">
        <w:t xml:space="preserve"> </w:t>
      </w:r>
      <w:r w:rsidR="00A813E9" w:rsidRPr="009767DF">
        <w:rPr>
          <w:lang w:val="en-US"/>
        </w:rPr>
        <w:t>Kaspersky</w:t>
      </w:r>
    </w:p>
    <w:p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A7469C">
        <w:t>:</w:t>
      </w:r>
    </w:p>
    <w:p w:rsidR="00472758" w:rsidRPr="009767DF" w:rsidRDefault="00A7469C" w:rsidP="00A813E9">
      <w:pPr>
        <w:pStyle w:val="af6"/>
        <w:spacing w:line="360" w:lineRule="auto"/>
        <w:ind w:left="567"/>
      </w:pPr>
      <w:r>
        <w:t xml:space="preserve">- </w:t>
      </w:r>
      <w:r w:rsidR="000D4201" w:rsidRPr="009767DF">
        <w:t>Информационно-правовая система «Гарант»</w:t>
      </w:r>
    </w:p>
    <w:p w:rsidR="00472758" w:rsidRPr="009767DF" w:rsidRDefault="00A7469C" w:rsidP="00A813E9">
      <w:pPr>
        <w:pStyle w:val="af6"/>
        <w:spacing w:line="360" w:lineRule="auto"/>
        <w:ind w:left="567"/>
      </w:pPr>
      <w:r>
        <w:t xml:space="preserve">- </w:t>
      </w:r>
      <w:r w:rsidR="000D4201" w:rsidRPr="009767DF">
        <w:t>Информационно-правовая система «Консультант Плюс»</w:t>
      </w:r>
    </w:p>
    <w:p w:rsidR="00472758" w:rsidRPr="009767DF" w:rsidRDefault="00A7469C" w:rsidP="00A813E9">
      <w:pPr>
        <w:pStyle w:val="af6"/>
        <w:spacing w:line="360" w:lineRule="auto"/>
        <w:ind w:left="567"/>
      </w:pPr>
      <w:r>
        <w:t xml:space="preserve">- </w:t>
      </w:r>
      <w:r w:rsidR="000D4201" w:rsidRPr="009767DF">
        <w:t>Электронная энциклопедия: http://ru.wikipedia.org/wiki/Wiki</w:t>
      </w:r>
    </w:p>
    <w:p w:rsidR="00472758" w:rsidRPr="009767DF" w:rsidRDefault="00A7469C" w:rsidP="00A813E9">
      <w:pPr>
        <w:pStyle w:val="af6"/>
        <w:spacing w:line="360" w:lineRule="auto"/>
        <w:ind w:left="567"/>
      </w:pPr>
      <w:r>
        <w:lastRenderedPageBreak/>
        <w:t xml:space="preserve">- </w:t>
      </w:r>
      <w:r w:rsidR="000D4201" w:rsidRPr="009767DF">
        <w:t>Система комплексного раскрытия информации «СКРИН» -http://www.skrin.ru/</w:t>
      </w:r>
    </w:p>
    <w:p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A7469C">
        <w:t>:</w:t>
      </w:r>
      <w:r w:rsidRPr="009767DF">
        <w:t xml:space="preserve"> -</w:t>
      </w:r>
      <w:r w:rsidRPr="009767DF">
        <w:rPr>
          <w:bCs/>
          <w:szCs w:val="28"/>
        </w:rPr>
        <w:t xml:space="preserve"> не используются</w:t>
      </w:r>
    </w:p>
    <w:p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rsidR="00472758" w:rsidRPr="009767DF" w:rsidRDefault="000D4201" w:rsidP="00A813E9">
      <w:pPr>
        <w:spacing w:line="360" w:lineRule="auto"/>
        <w:rPr>
          <w:bCs/>
          <w:szCs w:val="28"/>
        </w:rPr>
      </w:pPr>
      <w:r w:rsidRPr="009767DF">
        <w:rPr>
          <w:bCs/>
          <w:szCs w:val="28"/>
        </w:rPr>
        <w:t xml:space="preserve">11.5. </w:t>
      </w:r>
      <w:proofErr w:type="spellStart"/>
      <w:r w:rsidRPr="009767DF">
        <w:rPr>
          <w:bCs/>
          <w:szCs w:val="28"/>
          <w:lang w:val="en-US"/>
        </w:rPr>
        <w:t>StarUML</w:t>
      </w:r>
      <w:proofErr w:type="spellEnd"/>
      <w:r w:rsidRPr="009767DF">
        <w:rPr>
          <w:bCs/>
          <w:szCs w:val="28"/>
        </w:rPr>
        <w:t>.</w:t>
      </w:r>
    </w:p>
    <w:p w:rsidR="00472758" w:rsidRPr="009767DF" w:rsidRDefault="00472758" w:rsidP="00A813E9">
      <w:pPr>
        <w:spacing w:line="360" w:lineRule="auto"/>
      </w:pPr>
    </w:p>
    <w:p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p w:rsidR="00472758" w:rsidRDefault="00472758" w:rsidP="00A813E9">
      <w:pPr>
        <w:spacing w:line="360" w:lineRule="auto"/>
        <w:rPr>
          <w:b/>
          <w:bCs/>
          <w:szCs w:val="28"/>
        </w:rPr>
      </w:pPr>
    </w:p>
    <w:sectPr w:rsidR="00472758" w:rsidSect="00FA0037">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3E3" w:rsidRDefault="009B23E3">
      <w:r>
        <w:separator/>
      </w:r>
    </w:p>
  </w:endnote>
  <w:endnote w:type="continuationSeparator" w:id="0">
    <w:p w:rsidR="009B23E3" w:rsidRDefault="009B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rsidR="00FB09B9" w:rsidRDefault="00FB09B9" w:rsidP="00FA0037">
        <w:pPr>
          <w:pStyle w:val="ae"/>
          <w:jc w:val="center"/>
        </w:pPr>
        <w:r>
          <w:fldChar w:fldCharType="begin"/>
        </w:r>
        <w:r>
          <w:instrText>PAGE   \* MERGEFORMAT</w:instrText>
        </w:r>
        <w:r>
          <w:fldChar w:fldCharType="separate"/>
        </w:r>
        <w:r w:rsidR="009D09DB">
          <w:rPr>
            <w:noProof/>
          </w:rPr>
          <w:t>21</w:t>
        </w:r>
        <w:r>
          <w:fldChar w:fldCharType="end"/>
        </w:r>
      </w:p>
    </w:sdtContent>
  </w:sdt>
  <w:p w:rsidR="00FB09B9" w:rsidRDefault="00FB09B9">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3E3" w:rsidRDefault="009B23E3">
      <w:r>
        <w:separator/>
      </w:r>
    </w:p>
  </w:footnote>
  <w:footnote w:type="continuationSeparator" w:id="0">
    <w:p w:rsidR="009B23E3" w:rsidRDefault="009B2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1352C56"/>
    <w:multiLevelType w:val="hybridMultilevel"/>
    <w:tmpl w:val="5FE0A6C8"/>
    <w:lvl w:ilvl="0" w:tplc="29FC315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7A25C47"/>
    <w:multiLevelType w:val="hybridMultilevel"/>
    <w:tmpl w:val="1018A64A"/>
    <w:lvl w:ilvl="0" w:tplc="96E8A9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5"/>
  </w:num>
  <w:num w:numId="4">
    <w:abstractNumId w:val="10"/>
  </w:num>
  <w:num w:numId="5">
    <w:abstractNumId w:val="13"/>
  </w:num>
  <w:num w:numId="6">
    <w:abstractNumId w:val="15"/>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2"/>
  </w:num>
  <w:num w:numId="11">
    <w:abstractNumId w:val="14"/>
  </w:num>
  <w:num w:numId="12">
    <w:abstractNumId w:val="7"/>
  </w:num>
  <w:num w:numId="13">
    <w:abstractNumId w:val="1"/>
  </w:num>
  <w:num w:numId="14">
    <w:abstractNumId w:val="3"/>
  </w:num>
  <w:num w:numId="15">
    <w:abstractNumId w:val="4"/>
  </w:num>
  <w:num w:numId="16">
    <w:abstractNumId w:val="8"/>
  </w:num>
  <w:num w:numId="17">
    <w:abstractNumId w:val="0"/>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808A2"/>
    <w:rsid w:val="000967D0"/>
    <w:rsid w:val="000C14DF"/>
    <w:rsid w:val="000C6CEE"/>
    <w:rsid w:val="000C780A"/>
    <w:rsid w:val="000D4201"/>
    <w:rsid w:val="0010659A"/>
    <w:rsid w:val="001B7B07"/>
    <w:rsid w:val="002104CD"/>
    <w:rsid w:val="00221B6B"/>
    <w:rsid w:val="00262F83"/>
    <w:rsid w:val="0029749B"/>
    <w:rsid w:val="002B18B7"/>
    <w:rsid w:val="00311F13"/>
    <w:rsid w:val="00312F99"/>
    <w:rsid w:val="00343299"/>
    <w:rsid w:val="0035567E"/>
    <w:rsid w:val="0035631A"/>
    <w:rsid w:val="0036594A"/>
    <w:rsid w:val="00373D7A"/>
    <w:rsid w:val="00383365"/>
    <w:rsid w:val="00384A14"/>
    <w:rsid w:val="00385520"/>
    <w:rsid w:val="003A6606"/>
    <w:rsid w:val="003D52FB"/>
    <w:rsid w:val="00400517"/>
    <w:rsid w:val="004049CE"/>
    <w:rsid w:val="00404A54"/>
    <w:rsid w:val="00434D9E"/>
    <w:rsid w:val="00450E18"/>
    <w:rsid w:val="00454B74"/>
    <w:rsid w:val="00455858"/>
    <w:rsid w:val="00472758"/>
    <w:rsid w:val="004823AF"/>
    <w:rsid w:val="004A6424"/>
    <w:rsid w:val="004B314A"/>
    <w:rsid w:val="004B73FC"/>
    <w:rsid w:val="004D21EE"/>
    <w:rsid w:val="004F2EA7"/>
    <w:rsid w:val="00500CF6"/>
    <w:rsid w:val="00505B27"/>
    <w:rsid w:val="00510332"/>
    <w:rsid w:val="00511EC7"/>
    <w:rsid w:val="0052207C"/>
    <w:rsid w:val="005871B4"/>
    <w:rsid w:val="005A2979"/>
    <w:rsid w:val="005B36C5"/>
    <w:rsid w:val="005C13C6"/>
    <w:rsid w:val="005C2B22"/>
    <w:rsid w:val="005C3E67"/>
    <w:rsid w:val="00603054"/>
    <w:rsid w:val="006457FD"/>
    <w:rsid w:val="006607E5"/>
    <w:rsid w:val="00682621"/>
    <w:rsid w:val="006870E9"/>
    <w:rsid w:val="00691429"/>
    <w:rsid w:val="006B52E7"/>
    <w:rsid w:val="006C5317"/>
    <w:rsid w:val="006F472B"/>
    <w:rsid w:val="00702BDF"/>
    <w:rsid w:val="00714A7D"/>
    <w:rsid w:val="007208E3"/>
    <w:rsid w:val="00731766"/>
    <w:rsid w:val="007D2853"/>
    <w:rsid w:val="00855FD7"/>
    <w:rsid w:val="008D2D6A"/>
    <w:rsid w:val="008D421C"/>
    <w:rsid w:val="008F4347"/>
    <w:rsid w:val="0091623B"/>
    <w:rsid w:val="0093778F"/>
    <w:rsid w:val="009446CC"/>
    <w:rsid w:val="009529DF"/>
    <w:rsid w:val="009767DF"/>
    <w:rsid w:val="00986FFE"/>
    <w:rsid w:val="009B23E3"/>
    <w:rsid w:val="009D09DB"/>
    <w:rsid w:val="00A130C3"/>
    <w:rsid w:val="00A3753F"/>
    <w:rsid w:val="00A7469C"/>
    <w:rsid w:val="00A813E9"/>
    <w:rsid w:val="00A97E43"/>
    <w:rsid w:val="00AF7F98"/>
    <w:rsid w:val="00B05163"/>
    <w:rsid w:val="00B51F57"/>
    <w:rsid w:val="00B90B78"/>
    <w:rsid w:val="00BB3A41"/>
    <w:rsid w:val="00BC5BD4"/>
    <w:rsid w:val="00BF64FD"/>
    <w:rsid w:val="00C06E90"/>
    <w:rsid w:val="00C15AAB"/>
    <w:rsid w:val="00C5360F"/>
    <w:rsid w:val="00C91E55"/>
    <w:rsid w:val="00CB11C0"/>
    <w:rsid w:val="00CC001B"/>
    <w:rsid w:val="00CC72AF"/>
    <w:rsid w:val="00CD6367"/>
    <w:rsid w:val="00D226E0"/>
    <w:rsid w:val="00D60A7B"/>
    <w:rsid w:val="00D77912"/>
    <w:rsid w:val="00DC5496"/>
    <w:rsid w:val="00DC56D4"/>
    <w:rsid w:val="00DD6F67"/>
    <w:rsid w:val="00E1574A"/>
    <w:rsid w:val="00E2425E"/>
    <w:rsid w:val="00E379FA"/>
    <w:rsid w:val="00E5229D"/>
    <w:rsid w:val="00E52DD9"/>
    <w:rsid w:val="00E92691"/>
    <w:rsid w:val="00EA17CF"/>
    <w:rsid w:val="00EC6D2A"/>
    <w:rsid w:val="00ED4FAB"/>
    <w:rsid w:val="00EF5061"/>
    <w:rsid w:val="00F2322B"/>
    <w:rsid w:val="00F26E24"/>
    <w:rsid w:val="00F41A31"/>
    <w:rsid w:val="00F4377D"/>
    <w:rsid w:val="00F52133"/>
    <w:rsid w:val="00F806EE"/>
    <w:rsid w:val="00FA0037"/>
    <w:rsid w:val="00FA3E46"/>
    <w:rsid w:val="00FB09B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4351F"/>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88750-7B7D-4B35-BFA9-FEBAE007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4929</Words>
  <Characters>28100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5</cp:revision>
  <cp:lastPrinted>2019-04-15T07:43:00Z</cp:lastPrinted>
  <dcterms:created xsi:type="dcterms:W3CDTF">2024-04-03T08:03:00Z</dcterms:created>
  <dcterms:modified xsi:type="dcterms:W3CDTF">2024-06-25T12:29:00Z</dcterms:modified>
  <dc:language>ru-RU</dc:language>
</cp:coreProperties>
</file>